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0C34A" w14:textId="77777777" w:rsidR="003A3B72" w:rsidRPr="002E7FF4" w:rsidRDefault="003A3B72" w:rsidP="002E7FF4">
      <w:pPr>
        <w:spacing w:before="40" w:after="40" w:line="240" w:lineRule="auto"/>
        <w:rPr>
          <w:rFonts w:ascii="Tahoma" w:hAnsi="Tahoma" w:cs="Tahoma"/>
        </w:rPr>
      </w:pPr>
    </w:p>
    <w:p w14:paraId="0C70B25F" w14:textId="77777777" w:rsidR="008938C7" w:rsidRPr="002E7FF4" w:rsidRDefault="008938C7" w:rsidP="002E7FF4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E7FF4">
        <w:rPr>
          <w:rFonts w:ascii="Tahoma" w:hAnsi="Tahoma" w:cs="Tahoma"/>
          <w:b/>
          <w:smallCaps/>
          <w:sz w:val="36"/>
        </w:rPr>
        <w:t>karta przedmiotu</w:t>
      </w:r>
    </w:p>
    <w:p w14:paraId="5A779ABC" w14:textId="77777777" w:rsidR="00B158DC" w:rsidRPr="002E7FF4" w:rsidRDefault="00B158DC" w:rsidP="002E7FF4">
      <w:pPr>
        <w:spacing w:before="40" w:after="40" w:line="240" w:lineRule="auto"/>
        <w:rPr>
          <w:rFonts w:ascii="Tahoma" w:hAnsi="Tahoma" w:cs="Tahoma"/>
        </w:rPr>
      </w:pPr>
    </w:p>
    <w:p w14:paraId="39780F4A" w14:textId="77777777" w:rsidR="008938C7" w:rsidRPr="002E7FF4" w:rsidRDefault="00DB0142" w:rsidP="002E7FF4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2E7FF4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7256"/>
      </w:tblGrid>
      <w:tr w:rsidR="00DB0142" w:rsidRPr="002E7FF4" w14:paraId="53563AF0" w14:textId="77777777" w:rsidTr="002E7FF4">
        <w:trPr>
          <w:trHeight w:val="318"/>
        </w:trPr>
        <w:tc>
          <w:tcPr>
            <w:tcW w:w="2562" w:type="dxa"/>
            <w:vAlign w:val="center"/>
          </w:tcPr>
          <w:p w14:paraId="4DEF606D" w14:textId="77777777" w:rsidR="00DB0142" w:rsidRPr="002E7FF4" w:rsidRDefault="00DB0142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256" w:type="dxa"/>
            <w:vAlign w:val="center"/>
          </w:tcPr>
          <w:p w14:paraId="73530791" w14:textId="77777777" w:rsidR="00DB0142" w:rsidRPr="002E7FF4" w:rsidRDefault="00F60621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Psychofizjologia widzenia</w:t>
            </w:r>
          </w:p>
        </w:tc>
      </w:tr>
      <w:tr w:rsidR="007461A1" w:rsidRPr="002E7FF4" w14:paraId="0EA80D49" w14:textId="77777777" w:rsidTr="002E7FF4">
        <w:trPr>
          <w:trHeight w:val="331"/>
        </w:trPr>
        <w:tc>
          <w:tcPr>
            <w:tcW w:w="2562" w:type="dxa"/>
            <w:vAlign w:val="center"/>
          </w:tcPr>
          <w:p w14:paraId="2E1FED5E" w14:textId="77777777" w:rsidR="007461A1" w:rsidRPr="002E7FF4" w:rsidRDefault="007461A1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256" w:type="dxa"/>
            <w:vAlign w:val="center"/>
          </w:tcPr>
          <w:p w14:paraId="19E2035F" w14:textId="7ADCF4F8" w:rsidR="007461A1" w:rsidRPr="002E7FF4" w:rsidRDefault="00433420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202</w:t>
            </w:r>
            <w:r w:rsidR="001E3550">
              <w:rPr>
                <w:rFonts w:ascii="Tahoma" w:hAnsi="Tahoma" w:cs="Tahoma"/>
                <w:b w:val="0"/>
              </w:rPr>
              <w:t>2</w:t>
            </w:r>
            <w:r w:rsidRPr="002E7FF4">
              <w:rPr>
                <w:rFonts w:ascii="Tahoma" w:hAnsi="Tahoma" w:cs="Tahoma"/>
                <w:b w:val="0"/>
              </w:rPr>
              <w:t>/202</w:t>
            </w:r>
            <w:r w:rsidR="001E3550">
              <w:rPr>
                <w:rFonts w:ascii="Tahoma" w:hAnsi="Tahoma" w:cs="Tahoma"/>
                <w:b w:val="0"/>
              </w:rPr>
              <w:t>3</w:t>
            </w:r>
          </w:p>
        </w:tc>
      </w:tr>
      <w:tr w:rsidR="004D1D3A" w:rsidRPr="002E7FF4" w14:paraId="187C5794" w14:textId="77777777" w:rsidTr="002E7FF4">
        <w:trPr>
          <w:trHeight w:val="318"/>
        </w:trPr>
        <w:tc>
          <w:tcPr>
            <w:tcW w:w="2562" w:type="dxa"/>
            <w:vAlign w:val="center"/>
          </w:tcPr>
          <w:p w14:paraId="60125EB8" w14:textId="77777777" w:rsidR="00DB0142" w:rsidRPr="002E7FF4" w:rsidRDefault="00EE3891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256" w:type="dxa"/>
            <w:vAlign w:val="center"/>
          </w:tcPr>
          <w:p w14:paraId="3BC89156" w14:textId="77777777" w:rsidR="00DB0142" w:rsidRPr="002E7FF4" w:rsidRDefault="00433420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Mediów i K</w:t>
            </w:r>
            <w:r w:rsidR="00374515" w:rsidRPr="002E7FF4">
              <w:rPr>
                <w:rFonts w:ascii="Tahoma" w:hAnsi="Tahoma" w:cs="Tahoma"/>
                <w:b w:val="0"/>
              </w:rPr>
              <w:t>omunikacji S</w:t>
            </w:r>
            <w:r w:rsidRPr="002E7FF4">
              <w:rPr>
                <w:rFonts w:ascii="Tahoma" w:hAnsi="Tahoma" w:cs="Tahoma"/>
                <w:b w:val="0"/>
              </w:rPr>
              <w:t>połecznej</w:t>
            </w:r>
          </w:p>
        </w:tc>
      </w:tr>
      <w:tr w:rsidR="008938C7" w:rsidRPr="002E7FF4" w14:paraId="40295414" w14:textId="77777777" w:rsidTr="002E7FF4">
        <w:trPr>
          <w:trHeight w:val="331"/>
        </w:trPr>
        <w:tc>
          <w:tcPr>
            <w:tcW w:w="2562" w:type="dxa"/>
            <w:vAlign w:val="center"/>
          </w:tcPr>
          <w:p w14:paraId="7538793E" w14:textId="77777777" w:rsidR="008938C7" w:rsidRPr="002E7FF4" w:rsidRDefault="008938C7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256" w:type="dxa"/>
            <w:vAlign w:val="center"/>
          </w:tcPr>
          <w:p w14:paraId="12902D5F" w14:textId="6936D0EC" w:rsidR="008938C7" w:rsidRPr="002E7FF4" w:rsidRDefault="004951A5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Grafika komputerowa i produkcja multimedialna </w:t>
            </w:r>
          </w:p>
        </w:tc>
      </w:tr>
      <w:tr w:rsidR="008938C7" w:rsidRPr="002E7FF4" w14:paraId="44A6AE8D" w14:textId="77777777" w:rsidTr="002E7FF4">
        <w:trPr>
          <w:trHeight w:val="318"/>
        </w:trPr>
        <w:tc>
          <w:tcPr>
            <w:tcW w:w="2562" w:type="dxa"/>
            <w:vAlign w:val="center"/>
          </w:tcPr>
          <w:p w14:paraId="0C8B5072" w14:textId="77777777" w:rsidR="008938C7" w:rsidRPr="002E7FF4" w:rsidRDefault="008938C7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256" w:type="dxa"/>
            <w:vAlign w:val="center"/>
          </w:tcPr>
          <w:p w14:paraId="5799DC56" w14:textId="23EA8E92" w:rsidR="008938C7" w:rsidRPr="002E7FF4" w:rsidRDefault="00A062D7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s</w:t>
            </w:r>
            <w:r w:rsidR="00433420" w:rsidRPr="002E7FF4">
              <w:rPr>
                <w:rFonts w:ascii="Tahoma" w:hAnsi="Tahoma" w:cs="Tahoma"/>
                <w:b w:val="0"/>
              </w:rPr>
              <w:t xml:space="preserve">tudia </w:t>
            </w:r>
            <w:r w:rsidR="00286C42">
              <w:rPr>
                <w:rFonts w:ascii="Tahoma" w:hAnsi="Tahoma" w:cs="Tahoma"/>
                <w:b w:val="0"/>
              </w:rPr>
              <w:t>pierwszego stopnia</w:t>
            </w:r>
          </w:p>
        </w:tc>
      </w:tr>
      <w:tr w:rsidR="008938C7" w:rsidRPr="002E7FF4" w14:paraId="2A98CFD0" w14:textId="77777777" w:rsidTr="002E7FF4">
        <w:trPr>
          <w:trHeight w:val="331"/>
        </w:trPr>
        <w:tc>
          <w:tcPr>
            <w:tcW w:w="2562" w:type="dxa"/>
            <w:vAlign w:val="center"/>
          </w:tcPr>
          <w:p w14:paraId="498332DC" w14:textId="77777777" w:rsidR="008938C7" w:rsidRPr="002E7FF4" w:rsidRDefault="008938C7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 xml:space="preserve">Profil </w:t>
            </w:r>
            <w:r w:rsidR="0035344F" w:rsidRPr="002E7FF4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256" w:type="dxa"/>
            <w:vAlign w:val="center"/>
          </w:tcPr>
          <w:p w14:paraId="49430161" w14:textId="77777777" w:rsidR="008938C7" w:rsidRPr="002E7FF4" w:rsidRDefault="00433420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2E7FF4" w14:paraId="764E6692" w14:textId="77777777" w:rsidTr="002E7FF4">
        <w:trPr>
          <w:trHeight w:val="318"/>
        </w:trPr>
        <w:tc>
          <w:tcPr>
            <w:tcW w:w="2562" w:type="dxa"/>
            <w:vAlign w:val="center"/>
          </w:tcPr>
          <w:p w14:paraId="436935C7" w14:textId="77777777" w:rsidR="008938C7" w:rsidRPr="002E7FF4" w:rsidRDefault="008938C7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256" w:type="dxa"/>
            <w:vAlign w:val="center"/>
          </w:tcPr>
          <w:p w14:paraId="3640FD9E" w14:textId="2D4FAAF2" w:rsidR="008938C7" w:rsidRPr="002E7FF4" w:rsidRDefault="00286C42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6C42">
              <w:rPr>
                <w:rFonts w:ascii="Tahoma" w:hAnsi="Tahoma" w:cs="Tahoma"/>
                <w:b w:val="0"/>
              </w:rPr>
              <w:t>Projektowanie interaktywne</w:t>
            </w:r>
          </w:p>
        </w:tc>
      </w:tr>
      <w:tr w:rsidR="008938C7" w:rsidRPr="002E7FF4" w14:paraId="223A8A82" w14:textId="77777777" w:rsidTr="002E7FF4">
        <w:trPr>
          <w:trHeight w:val="331"/>
        </w:trPr>
        <w:tc>
          <w:tcPr>
            <w:tcW w:w="2562" w:type="dxa"/>
            <w:vAlign w:val="center"/>
          </w:tcPr>
          <w:p w14:paraId="38C1D684" w14:textId="691DC3E6" w:rsidR="008938C7" w:rsidRPr="002E7FF4" w:rsidRDefault="001F49C3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Osob</w:t>
            </w:r>
            <w:r w:rsidR="001C2E29">
              <w:rPr>
                <w:rFonts w:ascii="Tahoma" w:hAnsi="Tahoma" w:cs="Tahoma"/>
                <w:b w:val="0"/>
              </w:rPr>
              <w:t>y</w:t>
            </w:r>
            <w:r w:rsidR="00ED65FE">
              <w:rPr>
                <w:rFonts w:ascii="Tahoma" w:hAnsi="Tahoma" w:cs="Tahoma"/>
                <w:b w:val="0"/>
              </w:rPr>
              <w:t xml:space="preserve"> odpowiedzialn</w:t>
            </w:r>
            <w:r w:rsidR="001C2E29">
              <w:rPr>
                <w:rFonts w:ascii="Tahoma" w:hAnsi="Tahoma" w:cs="Tahoma"/>
                <w:b w:val="0"/>
              </w:rPr>
              <w:t>e</w:t>
            </w:r>
          </w:p>
        </w:tc>
        <w:tc>
          <w:tcPr>
            <w:tcW w:w="7256" w:type="dxa"/>
            <w:vAlign w:val="center"/>
          </w:tcPr>
          <w:p w14:paraId="7F4F59F2" w14:textId="0E0C9394" w:rsidR="008938C7" w:rsidRPr="002E7FF4" w:rsidRDefault="001E3550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Gabriela Piechnik-Czyż, dr Krzysztof Groń</w:t>
            </w:r>
            <w:r w:rsidR="00ED1F9C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3AE05ECA" w14:textId="77777777" w:rsidR="005D2001" w:rsidRPr="002E7FF4" w:rsidRDefault="005D2001" w:rsidP="002E7FF4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CA142C0" w14:textId="77777777" w:rsidR="00412A5F" w:rsidRPr="002E7FF4" w:rsidRDefault="00412A5F" w:rsidP="002E7FF4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2E7FF4">
        <w:rPr>
          <w:rFonts w:ascii="Tahoma" w:hAnsi="Tahoma" w:cs="Tahoma"/>
          <w:szCs w:val="24"/>
        </w:rPr>
        <w:t xml:space="preserve">Wymagania wstępne </w:t>
      </w:r>
      <w:r w:rsidR="00F00795" w:rsidRPr="002E7FF4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835" w:type="dxa"/>
        <w:tblInd w:w="-34" w:type="dxa"/>
        <w:tblLook w:val="04A0" w:firstRow="1" w:lastRow="0" w:firstColumn="1" w:lastColumn="0" w:noHBand="0" w:noVBand="1"/>
      </w:tblPr>
      <w:tblGrid>
        <w:gridCol w:w="9835"/>
      </w:tblGrid>
      <w:tr w:rsidR="008046AE" w:rsidRPr="002E7FF4" w14:paraId="1C02553D" w14:textId="77777777" w:rsidTr="002E7FF4">
        <w:trPr>
          <w:trHeight w:val="313"/>
        </w:trPr>
        <w:tc>
          <w:tcPr>
            <w:tcW w:w="9835" w:type="dxa"/>
          </w:tcPr>
          <w:p w14:paraId="618A91A5" w14:textId="292B8418" w:rsidR="004846A3" w:rsidRPr="002E7FF4" w:rsidRDefault="002B79A7" w:rsidP="002E7FF4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208CC706" w14:textId="77777777" w:rsidR="005D2001" w:rsidRPr="002E7FF4" w:rsidRDefault="005D2001" w:rsidP="002E7FF4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3BBFE0E" w14:textId="77777777" w:rsidR="008938C7" w:rsidRPr="002E7FF4" w:rsidRDefault="008938C7" w:rsidP="002E7FF4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2E7FF4">
        <w:rPr>
          <w:rFonts w:ascii="Tahoma" w:hAnsi="Tahoma" w:cs="Tahoma"/>
        </w:rPr>
        <w:t xml:space="preserve">Efekty </w:t>
      </w:r>
      <w:r w:rsidR="00C41795" w:rsidRPr="002E7FF4">
        <w:rPr>
          <w:rFonts w:ascii="Tahoma" w:hAnsi="Tahoma" w:cs="Tahoma"/>
        </w:rPr>
        <w:t xml:space="preserve">uczenia się </w:t>
      </w:r>
      <w:r w:rsidRPr="002E7FF4">
        <w:rPr>
          <w:rFonts w:ascii="Tahoma" w:hAnsi="Tahoma" w:cs="Tahoma"/>
        </w:rPr>
        <w:t xml:space="preserve">i sposób </w:t>
      </w:r>
      <w:r w:rsidR="00B60B0B" w:rsidRPr="002E7FF4">
        <w:rPr>
          <w:rFonts w:ascii="Tahoma" w:hAnsi="Tahoma" w:cs="Tahoma"/>
        </w:rPr>
        <w:t>realizacji</w:t>
      </w:r>
      <w:r w:rsidRPr="002E7FF4">
        <w:rPr>
          <w:rFonts w:ascii="Tahoma" w:hAnsi="Tahoma" w:cs="Tahoma"/>
        </w:rPr>
        <w:t xml:space="preserve"> zajęć</w:t>
      </w:r>
    </w:p>
    <w:p w14:paraId="6E0E46DC" w14:textId="77777777" w:rsidR="008046AE" w:rsidRPr="002E7FF4" w:rsidRDefault="008046AE" w:rsidP="002E7FF4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34C155B7" w14:textId="77777777" w:rsidR="00721413" w:rsidRPr="002E7FF4" w:rsidRDefault="00721413" w:rsidP="002E7FF4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2E7FF4">
        <w:rPr>
          <w:rFonts w:ascii="Tahoma" w:hAnsi="Tahoma" w:cs="Tahoma"/>
        </w:rPr>
        <w:t>Cele przedmiotu</w:t>
      </w:r>
    </w:p>
    <w:tbl>
      <w:tblPr>
        <w:tblStyle w:val="Tabela-Siatka"/>
        <w:tblW w:w="9835" w:type="dxa"/>
        <w:tblInd w:w="-34" w:type="dxa"/>
        <w:tblLook w:val="04A0" w:firstRow="1" w:lastRow="0" w:firstColumn="1" w:lastColumn="0" w:noHBand="0" w:noVBand="1"/>
      </w:tblPr>
      <w:tblGrid>
        <w:gridCol w:w="847"/>
        <w:gridCol w:w="8988"/>
      </w:tblGrid>
      <w:tr w:rsidR="00721413" w:rsidRPr="002E7FF4" w14:paraId="4FD49DF8" w14:textId="77777777" w:rsidTr="002E7FF4">
        <w:trPr>
          <w:trHeight w:val="56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279E" w14:textId="77777777" w:rsidR="00721413" w:rsidRPr="002E7FF4" w:rsidRDefault="00721413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C5F3" w14:textId="2603E5BD" w:rsidR="00721413" w:rsidRPr="002E7FF4" w:rsidRDefault="008A6FF0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Rozwinie umiejętności</w:t>
            </w:r>
            <w:r w:rsidR="00CF7370">
              <w:rPr>
                <w:rFonts w:ascii="Tahoma" w:hAnsi="Tahoma" w:cs="Tahoma"/>
                <w:b w:val="0"/>
                <w:color w:val="000000"/>
              </w:rPr>
              <w:t xml:space="preserve"> świadomego posługiwania się </w:t>
            </w:r>
            <w:r w:rsidR="00C03F10" w:rsidRPr="002E7FF4">
              <w:rPr>
                <w:rFonts w:ascii="Tahoma" w:hAnsi="Tahoma" w:cs="Tahoma"/>
                <w:b w:val="0"/>
                <w:color w:val="000000"/>
              </w:rPr>
              <w:t>kształt</w:t>
            </w:r>
            <w:r w:rsidR="00CF7370">
              <w:rPr>
                <w:rFonts w:ascii="Tahoma" w:hAnsi="Tahoma" w:cs="Tahoma"/>
                <w:b w:val="0"/>
                <w:color w:val="000000"/>
              </w:rPr>
              <w:t>em</w:t>
            </w:r>
            <w:r w:rsidR="00C03F10" w:rsidRPr="002E7FF4">
              <w:rPr>
                <w:rFonts w:ascii="Tahoma" w:hAnsi="Tahoma" w:cs="Tahoma"/>
                <w:b w:val="0"/>
                <w:color w:val="000000"/>
              </w:rPr>
              <w:t>, kolor</w:t>
            </w:r>
            <w:r w:rsidR="00CF7370">
              <w:rPr>
                <w:rFonts w:ascii="Tahoma" w:hAnsi="Tahoma" w:cs="Tahoma"/>
                <w:b w:val="0"/>
                <w:color w:val="000000"/>
              </w:rPr>
              <w:t>em</w:t>
            </w:r>
            <w:r w:rsidR="00C03F10" w:rsidRPr="002E7FF4">
              <w:rPr>
                <w:rFonts w:ascii="Tahoma" w:hAnsi="Tahoma" w:cs="Tahoma"/>
                <w:b w:val="0"/>
                <w:color w:val="000000"/>
              </w:rPr>
              <w:t>, skal</w:t>
            </w:r>
            <w:r w:rsidR="00CF7370">
              <w:rPr>
                <w:rFonts w:ascii="Tahoma" w:hAnsi="Tahoma" w:cs="Tahoma"/>
                <w:b w:val="0"/>
                <w:color w:val="000000"/>
              </w:rPr>
              <w:t>ą</w:t>
            </w:r>
            <w:r w:rsidR="00C03F10" w:rsidRPr="002E7FF4">
              <w:rPr>
                <w:rFonts w:ascii="Tahoma" w:hAnsi="Tahoma" w:cs="Tahoma"/>
                <w:b w:val="0"/>
                <w:color w:val="000000"/>
              </w:rPr>
              <w:t>, rytm</w:t>
            </w:r>
            <w:r w:rsidR="00CF7370">
              <w:rPr>
                <w:rFonts w:ascii="Tahoma" w:hAnsi="Tahoma" w:cs="Tahoma"/>
                <w:b w:val="0"/>
                <w:color w:val="000000"/>
              </w:rPr>
              <w:t>em</w:t>
            </w:r>
            <w:r w:rsidR="00C03F10" w:rsidRPr="002E7FF4">
              <w:rPr>
                <w:rFonts w:ascii="Tahoma" w:hAnsi="Tahoma" w:cs="Tahoma"/>
                <w:b w:val="0"/>
                <w:color w:val="000000"/>
              </w:rPr>
              <w:t xml:space="preserve"> itp., jako </w:t>
            </w:r>
            <w:r w:rsidR="00CF7370">
              <w:rPr>
                <w:rFonts w:ascii="Tahoma" w:hAnsi="Tahoma" w:cs="Tahoma"/>
                <w:b w:val="0"/>
                <w:color w:val="000000"/>
              </w:rPr>
              <w:t>narzędziem</w:t>
            </w:r>
            <w:r w:rsidR="00C03F10" w:rsidRPr="002E7FF4">
              <w:rPr>
                <w:rFonts w:ascii="Tahoma" w:hAnsi="Tahoma" w:cs="Tahoma"/>
                <w:b w:val="0"/>
                <w:color w:val="000000"/>
              </w:rPr>
              <w:t xml:space="preserve"> wizualnego przekazu.</w:t>
            </w:r>
          </w:p>
        </w:tc>
      </w:tr>
      <w:tr w:rsidR="008A6FF0" w:rsidRPr="002E7FF4" w14:paraId="600ECE9B" w14:textId="77777777" w:rsidTr="002E7FF4">
        <w:trPr>
          <w:trHeight w:val="56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B314" w14:textId="58055A45" w:rsidR="008A6FF0" w:rsidRPr="002E7FF4" w:rsidRDefault="008A6FF0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C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8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E8BA" w14:textId="7B207ED5" w:rsidR="008A6FF0" w:rsidRDefault="008A6FF0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Udosko</w:t>
            </w:r>
            <w:r w:rsidR="001E3550">
              <w:rPr>
                <w:rFonts w:ascii="Tahoma" w:hAnsi="Tahoma" w:cs="Tahoma"/>
                <w:b w:val="0"/>
                <w:color w:val="000000"/>
              </w:rPr>
              <w:t>nalanie</w:t>
            </w:r>
            <w:r>
              <w:rPr>
                <w:rFonts w:ascii="Tahoma" w:hAnsi="Tahoma" w:cs="Tahoma"/>
                <w:b w:val="0"/>
                <w:color w:val="000000"/>
              </w:rPr>
              <w:t xml:space="preserve"> umiejętności tworzenia projektów w oparciu odpowiednie oprogramowanie graficzne </w:t>
            </w:r>
          </w:p>
        </w:tc>
      </w:tr>
      <w:tr w:rsidR="00721413" w:rsidRPr="002E7FF4" w14:paraId="40283FF3" w14:textId="77777777" w:rsidTr="002E7FF4">
        <w:trPr>
          <w:trHeight w:val="569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10C1" w14:textId="7DF5E43F" w:rsidR="00721413" w:rsidRPr="002E7FF4" w:rsidRDefault="00721413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C</w:t>
            </w:r>
            <w:r w:rsidR="008A6FF0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8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97E7" w14:textId="77777777" w:rsidR="00721413" w:rsidRPr="002E7FF4" w:rsidRDefault="007174C3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  <w:color w:val="000000"/>
              </w:rPr>
              <w:t>Rozwijanie umiejętności świadomego kształtowania obrazu we właściwej relacji do treści przekazu, w celu tworzenia logicznych komunikatów wizualnych i budowania emocji.</w:t>
            </w:r>
          </w:p>
        </w:tc>
      </w:tr>
      <w:tr w:rsidR="00721413" w:rsidRPr="002E7FF4" w14:paraId="29B1C67F" w14:textId="77777777" w:rsidTr="002E7FF4">
        <w:trPr>
          <w:trHeight w:val="556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2E9B" w14:textId="513382C1" w:rsidR="00721413" w:rsidRPr="002E7FF4" w:rsidRDefault="00C03F10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C</w:t>
            </w:r>
            <w:r w:rsidR="008A6FF0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8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EEA3" w14:textId="5BA0C353" w:rsidR="00721413" w:rsidRPr="002E7FF4" w:rsidRDefault="008A6FF0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Doskonalenie umiejętności</w:t>
            </w:r>
            <w:r w:rsidR="00212413" w:rsidRPr="002E7FF4">
              <w:rPr>
                <w:rFonts w:ascii="Tahoma" w:hAnsi="Tahoma" w:cs="Tahoma"/>
                <w:b w:val="0"/>
                <w:color w:val="000000"/>
              </w:rPr>
              <w:t xml:space="preserve"> </w:t>
            </w:r>
            <w:r>
              <w:rPr>
                <w:rFonts w:ascii="Tahoma" w:hAnsi="Tahoma" w:cs="Tahoma"/>
                <w:b w:val="0"/>
                <w:color w:val="000000"/>
              </w:rPr>
              <w:t xml:space="preserve">przekazywania treści poprzez obraz </w:t>
            </w:r>
          </w:p>
        </w:tc>
      </w:tr>
      <w:tr w:rsidR="00B95108" w:rsidRPr="002E7FF4" w14:paraId="4070986A" w14:textId="77777777" w:rsidTr="002E7FF4">
        <w:trPr>
          <w:trHeight w:val="556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1DDD" w14:textId="7105E192" w:rsidR="00B95108" w:rsidRPr="002E7FF4" w:rsidRDefault="00C03F10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C</w:t>
            </w:r>
            <w:r w:rsidR="008A6FF0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8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94C2" w14:textId="468E870E" w:rsidR="00B95108" w:rsidRPr="002E7FF4" w:rsidRDefault="008A6FF0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Wytworzenie </w:t>
            </w:r>
            <w:r w:rsidR="00212413" w:rsidRPr="002E7FF4">
              <w:rPr>
                <w:rFonts w:ascii="Tahoma" w:hAnsi="Tahoma" w:cs="Tahoma"/>
                <w:b w:val="0"/>
                <w:color w:val="000000"/>
              </w:rPr>
              <w:t>oryginalnego, indywidualnego a zarazem skutecznego języka wypowiedzi.</w:t>
            </w:r>
          </w:p>
        </w:tc>
      </w:tr>
    </w:tbl>
    <w:p w14:paraId="3A93EE5A" w14:textId="77777777" w:rsidR="00721413" w:rsidRPr="002E7FF4" w:rsidRDefault="00721413" w:rsidP="002E7FF4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582BD659" w14:textId="77777777" w:rsidR="008938C7" w:rsidRPr="002E7FF4" w:rsidRDefault="005C55D0" w:rsidP="002E7FF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E7FF4">
        <w:rPr>
          <w:rFonts w:ascii="Tahoma" w:hAnsi="Tahoma" w:cs="Tahoma"/>
        </w:rPr>
        <w:t>Przedmiotowe e</w:t>
      </w:r>
      <w:r w:rsidR="008938C7" w:rsidRPr="002E7FF4">
        <w:rPr>
          <w:rFonts w:ascii="Tahoma" w:hAnsi="Tahoma" w:cs="Tahoma"/>
        </w:rPr>
        <w:t xml:space="preserve">fekty </w:t>
      </w:r>
      <w:r w:rsidR="00EE3891" w:rsidRPr="002E7FF4">
        <w:rPr>
          <w:rFonts w:ascii="Tahoma" w:hAnsi="Tahoma" w:cs="Tahoma"/>
        </w:rPr>
        <w:t>uczenia się</w:t>
      </w:r>
      <w:r w:rsidR="008938C7" w:rsidRPr="002E7FF4">
        <w:rPr>
          <w:rFonts w:ascii="Tahoma" w:hAnsi="Tahoma" w:cs="Tahoma"/>
        </w:rPr>
        <w:t xml:space="preserve">, </w:t>
      </w:r>
      <w:r w:rsidR="00F31E7C" w:rsidRPr="002E7FF4">
        <w:rPr>
          <w:rFonts w:ascii="Tahoma" w:hAnsi="Tahoma" w:cs="Tahoma"/>
        </w:rPr>
        <w:t>z podziałem na wiedzę, umiejętności i kompe</w:t>
      </w:r>
      <w:r w:rsidR="003E56F9" w:rsidRPr="002E7FF4">
        <w:rPr>
          <w:rFonts w:ascii="Tahoma" w:hAnsi="Tahoma" w:cs="Tahoma"/>
        </w:rPr>
        <w:t xml:space="preserve">tencje społeczne, wraz z </w:t>
      </w:r>
      <w:r w:rsidR="00F31E7C" w:rsidRPr="002E7FF4">
        <w:rPr>
          <w:rFonts w:ascii="Tahoma" w:hAnsi="Tahoma" w:cs="Tahoma"/>
        </w:rPr>
        <w:t>odniesieniem do e</w:t>
      </w:r>
      <w:r w:rsidR="00B21019" w:rsidRPr="002E7FF4">
        <w:rPr>
          <w:rFonts w:ascii="Tahoma" w:hAnsi="Tahoma" w:cs="Tahoma"/>
        </w:rPr>
        <w:t xml:space="preserve">fektów </w:t>
      </w:r>
      <w:r w:rsidR="00EE3891" w:rsidRPr="002E7FF4">
        <w:rPr>
          <w:rFonts w:ascii="Tahoma" w:hAnsi="Tahoma" w:cs="Tahoma"/>
        </w:rPr>
        <w:t>uczenia się</w:t>
      </w:r>
      <w:r w:rsidR="00B21019" w:rsidRPr="002E7FF4">
        <w:rPr>
          <w:rFonts w:ascii="Tahoma" w:hAnsi="Tahoma" w:cs="Tahoma"/>
        </w:rPr>
        <w:t xml:space="preserve"> dla kierunku</w:t>
      </w:r>
    </w:p>
    <w:tbl>
      <w:tblPr>
        <w:tblW w:w="9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3"/>
        <w:gridCol w:w="7123"/>
        <w:gridCol w:w="1794"/>
      </w:tblGrid>
      <w:tr w:rsidR="004D1D3A" w:rsidRPr="002E7FF4" w14:paraId="4D4F9EE2" w14:textId="77777777" w:rsidTr="00531C72">
        <w:trPr>
          <w:cantSplit/>
          <w:trHeight w:val="756"/>
        </w:trPr>
        <w:tc>
          <w:tcPr>
            <w:tcW w:w="923" w:type="dxa"/>
            <w:vAlign w:val="center"/>
          </w:tcPr>
          <w:p w14:paraId="24CB0480" w14:textId="77777777" w:rsidR="00B21019" w:rsidRPr="002E7FF4" w:rsidRDefault="00B21019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Lp.</w:t>
            </w:r>
          </w:p>
        </w:tc>
        <w:tc>
          <w:tcPr>
            <w:tcW w:w="7123" w:type="dxa"/>
            <w:vAlign w:val="center"/>
          </w:tcPr>
          <w:p w14:paraId="1B78791F" w14:textId="77777777" w:rsidR="00B21019" w:rsidRPr="002E7FF4" w:rsidRDefault="00B21019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 xml:space="preserve">Opis przedmiotowych efektów </w:t>
            </w:r>
            <w:r w:rsidR="00EE3891" w:rsidRPr="002E7FF4">
              <w:rPr>
                <w:rFonts w:ascii="Tahoma" w:hAnsi="Tahoma" w:cs="Tahoma"/>
              </w:rPr>
              <w:t>uczenia się</w:t>
            </w:r>
          </w:p>
        </w:tc>
        <w:tc>
          <w:tcPr>
            <w:tcW w:w="1794" w:type="dxa"/>
            <w:vAlign w:val="center"/>
          </w:tcPr>
          <w:p w14:paraId="77CB4CD6" w14:textId="77777777" w:rsidR="00B21019" w:rsidRPr="002E7FF4" w:rsidRDefault="00B21019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Odniesienie do efektów</w:t>
            </w:r>
            <w:r w:rsidR="00B158DC" w:rsidRPr="002E7FF4">
              <w:rPr>
                <w:rFonts w:ascii="Tahoma" w:hAnsi="Tahoma" w:cs="Tahoma"/>
              </w:rPr>
              <w:t xml:space="preserve"> </w:t>
            </w:r>
            <w:r w:rsidR="00EE3891" w:rsidRPr="002E7FF4">
              <w:rPr>
                <w:rFonts w:ascii="Tahoma" w:hAnsi="Tahoma" w:cs="Tahoma"/>
              </w:rPr>
              <w:t xml:space="preserve">uczenia się </w:t>
            </w:r>
            <w:r w:rsidRPr="002E7FF4">
              <w:rPr>
                <w:rFonts w:ascii="Tahoma" w:hAnsi="Tahoma" w:cs="Tahoma"/>
              </w:rPr>
              <w:t>dla kierunku</w:t>
            </w:r>
          </w:p>
        </w:tc>
      </w:tr>
      <w:tr w:rsidR="004D1D3A" w:rsidRPr="002E7FF4" w14:paraId="491A6599" w14:textId="77777777" w:rsidTr="00531C72">
        <w:trPr>
          <w:trHeight w:val="234"/>
        </w:trPr>
        <w:tc>
          <w:tcPr>
            <w:tcW w:w="9840" w:type="dxa"/>
            <w:gridSpan w:val="3"/>
            <w:vAlign w:val="center"/>
          </w:tcPr>
          <w:p w14:paraId="028F28BC" w14:textId="77777777" w:rsidR="008938C7" w:rsidRPr="002E7FF4" w:rsidRDefault="008938C7" w:rsidP="002E7FF4">
            <w:pPr>
              <w:pStyle w:val="centralniewrubryce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 xml:space="preserve">Po zaliczeniu przedmiotu student w zakresie </w:t>
            </w:r>
            <w:r w:rsidRPr="002E7FF4">
              <w:rPr>
                <w:rFonts w:ascii="Tahoma" w:hAnsi="Tahoma" w:cs="Tahoma"/>
                <w:b/>
                <w:smallCaps/>
              </w:rPr>
              <w:t>wiedzy</w:t>
            </w:r>
            <w:r w:rsidRPr="002E7FF4">
              <w:rPr>
                <w:rFonts w:ascii="Tahoma" w:hAnsi="Tahoma" w:cs="Tahoma"/>
              </w:rPr>
              <w:t xml:space="preserve"> </w:t>
            </w:r>
          </w:p>
        </w:tc>
      </w:tr>
      <w:tr w:rsidR="004D1D3A" w:rsidRPr="002E7FF4" w14:paraId="589C4814" w14:textId="77777777" w:rsidTr="00531C72">
        <w:trPr>
          <w:trHeight w:val="234"/>
        </w:trPr>
        <w:tc>
          <w:tcPr>
            <w:tcW w:w="923" w:type="dxa"/>
            <w:vAlign w:val="center"/>
          </w:tcPr>
          <w:p w14:paraId="14B88C5B" w14:textId="77777777" w:rsidR="00B21019" w:rsidRPr="002E7FF4" w:rsidRDefault="00BB4CC3" w:rsidP="002E7FF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P_W01</w:t>
            </w:r>
          </w:p>
        </w:tc>
        <w:tc>
          <w:tcPr>
            <w:tcW w:w="7123" w:type="dxa"/>
            <w:vAlign w:val="center"/>
          </w:tcPr>
          <w:p w14:paraId="06ED4D83" w14:textId="111CC79F" w:rsidR="00B21019" w:rsidRPr="006F3C20" w:rsidRDefault="008909F5" w:rsidP="002E7FF4">
            <w:pPr>
              <w:pStyle w:val="wrubryce"/>
              <w:jc w:val="left"/>
              <w:rPr>
                <w:rFonts w:ascii="Tahoma" w:hAnsi="Tahoma" w:cs="Tahoma"/>
              </w:rPr>
            </w:pPr>
            <w:r w:rsidRPr="008909F5">
              <w:rPr>
                <w:rFonts w:ascii="Tahoma" w:hAnsi="Tahoma" w:cs="Tahoma"/>
              </w:rPr>
              <w:t>ma wiedzę o metodach i narzędziach, w tym technikach pozyskiwania danych, odpowiednich dla dziedzin nauki i dyscyplin naukowych, właściwych dla</w:t>
            </w:r>
            <w:r w:rsidR="001E3550">
              <w:rPr>
                <w:rFonts w:ascii="Tahoma" w:hAnsi="Tahoma" w:cs="Tahoma"/>
              </w:rPr>
              <w:t xml:space="preserve"> kierunku, zwłaszcza dla projektów wykorzystujących wiedzę z</w:t>
            </w:r>
            <w:r w:rsidR="00CD231D">
              <w:rPr>
                <w:rFonts w:ascii="Tahoma" w:hAnsi="Tahoma" w:cs="Tahoma"/>
              </w:rPr>
              <w:t xml:space="preserve"> psychofizjologii </w:t>
            </w:r>
            <w:r w:rsidR="001E3550">
              <w:rPr>
                <w:rFonts w:ascii="Tahoma" w:hAnsi="Tahoma" w:cs="Tahoma"/>
              </w:rPr>
              <w:t>widzenia</w:t>
            </w:r>
            <w:r w:rsidRPr="008909F5">
              <w:rPr>
                <w:rFonts w:ascii="Tahoma" w:hAnsi="Tahoma" w:cs="Tahoma"/>
              </w:rPr>
              <w:t>, pozwalających opisywać struktury i instytucje społeczne oraz procesy w nich i między nimi zachodzące, ze szczególnym uwzględnieniem wybranych instytucji oraz organizacji społecznych lub gospodarczych prowadzących działalność w obszarze produkcji multimedialnej (z naciskiem na aktywność twórczą i projektową)</w:t>
            </w:r>
          </w:p>
        </w:tc>
        <w:tc>
          <w:tcPr>
            <w:tcW w:w="1794" w:type="dxa"/>
            <w:vAlign w:val="center"/>
          </w:tcPr>
          <w:p w14:paraId="58C354E2" w14:textId="6AFA6A61" w:rsidR="00B21019" w:rsidRPr="002E7FF4" w:rsidRDefault="00C27F6D" w:rsidP="002E7FF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</w:t>
            </w:r>
            <w:r w:rsidRPr="006F3C20">
              <w:rPr>
                <w:rFonts w:ascii="Tahoma" w:hAnsi="Tahoma" w:cs="Tahoma"/>
              </w:rPr>
              <w:t>K_W</w:t>
            </w:r>
            <w:r w:rsidR="008909F5">
              <w:rPr>
                <w:rFonts w:ascii="Tahoma" w:hAnsi="Tahoma" w:cs="Tahoma"/>
              </w:rPr>
              <w:t>03</w:t>
            </w:r>
          </w:p>
        </w:tc>
      </w:tr>
      <w:tr w:rsidR="008938C7" w:rsidRPr="002E7FF4" w14:paraId="69FC703A" w14:textId="77777777" w:rsidTr="00531C72">
        <w:trPr>
          <w:trHeight w:val="234"/>
        </w:trPr>
        <w:tc>
          <w:tcPr>
            <w:tcW w:w="9840" w:type="dxa"/>
            <w:gridSpan w:val="3"/>
            <w:vAlign w:val="center"/>
          </w:tcPr>
          <w:p w14:paraId="771E8C62" w14:textId="77777777" w:rsidR="008938C7" w:rsidRPr="002E7FF4" w:rsidRDefault="008938C7" w:rsidP="002E7FF4">
            <w:pPr>
              <w:pStyle w:val="centralniewrubryce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2E7FF4">
              <w:rPr>
                <w:rFonts w:ascii="Tahoma" w:hAnsi="Tahoma" w:cs="Tahoma"/>
                <w:b/>
                <w:smallCaps/>
              </w:rPr>
              <w:t>umiejętności</w:t>
            </w:r>
            <w:r w:rsidRPr="002E7FF4">
              <w:rPr>
                <w:rFonts w:ascii="Tahoma" w:hAnsi="Tahoma" w:cs="Tahoma"/>
              </w:rPr>
              <w:t xml:space="preserve"> </w:t>
            </w:r>
          </w:p>
        </w:tc>
      </w:tr>
      <w:tr w:rsidR="00B21019" w:rsidRPr="002E7FF4" w14:paraId="70990C4A" w14:textId="77777777" w:rsidTr="00531C72">
        <w:trPr>
          <w:trHeight w:val="234"/>
        </w:trPr>
        <w:tc>
          <w:tcPr>
            <w:tcW w:w="923" w:type="dxa"/>
            <w:vAlign w:val="center"/>
          </w:tcPr>
          <w:p w14:paraId="146A5F2D" w14:textId="77777777" w:rsidR="00B21019" w:rsidRPr="002E7FF4" w:rsidRDefault="00BB4CC3" w:rsidP="002E7FF4">
            <w:pPr>
              <w:pStyle w:val="centralniewrubryce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P_U01</w:t>
            </w:r>
          </w:p>
        </w:tc>
        <w:tc>
          <w:tcPr>
            <w:tcW w:w="7123" w:type="dxa"/>
            <w:vAlign w:val="center"/>
          </w:tcPr>
          <w:p w14:paraId="4FD20FB9" w14:textId="6C9A530D" w:rsidR="00B21019" w:rsidRPr="006F3C20" w:rsidRDefault="001E3550" w:rsidP="002E7FF4">
            <w:pPr>
              <w:pStyle w:val="wrubryce"/>
              <w:jc w:val="left"/>
              <w:rPr>
                <w:rFonts w:ascii="Tahoma" w:hAnsi="Tahoma" w:cs="Tahoma"/>
              </w:rPr>
            </w:pPr>
            <w:r w:rsidRPr="001E3550">
              <w:rPr>
                <w:rFonts w:ascii="Tahoma" w:hAnsi="Tahoma" w:cs="Tahoma"/>
              </w:rPr>
              <w:t>potrafi obsługiwać narzędzia (sprzęt i oprogramowanie) związane ze specyfiką</w:t>
            </w:r>
            <w:r>
              <w:rPr>
                <w:rFonts w:ascii="Tahoma" w:hAnsi="Tahoma" w:cs="Tahoma"/>
              </w:rPr>
              <w:t xml:space="preserve"> przedmiotu psychofizjologia widzenia i</w:t>
            </w:r>
            <w:r w:rsidRPr="001E3550">
              <w:rPr>
                <w:rFonts w:ascii="Tahoma" w:hAnsi="Tahoma" w:cs="Tahoma"/>
              </w:rPr>
              <w:t xml:space="preserve"> kierunku grafika komputerowa i produkcja multimedialna</w:t>
            </w:r>
          </w:p>
        </w:tc>
        <w:tc>
          <w:tcPr>
            <w:tcW w:w="1794" w:type="dxa"/>
            <w:vAlign w:val="center"/>
          </w:tcPr>
          <w:p w14:paraId="48B205E5" w14:textId="75E94BBF" w:rsidR="00B21019" w:rsidRPr="002E7FF4" w:rsidRDefault="00B83406" w:rsidP="002E7FF4">
            <w:pPr>
              <w:pStyle w:val="wrubryce"/>
              <w:jc w:val="left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K_U</w:t>
            </w:r>
            <w:r w:rsidR="001E3550">
              <w:rPr>
                <w:rFonts w:ascii="Tahoma" w:hAnsi="Tahoma" w:cs="Tahoma"/>
              </w:rPr>
              <w:t>15</w:t>
            </w:r>
          </w:p>
        </w:tc>
      </w:tr>
      <w:tr w:rsidR="00587061" w:rsidRPr="002E7FF4" w14:paraId="6C3E4230" w14:textId="77777777" w:rsidTr="00531C72">
        <w:trPr>
          <w:trHeight w:val="234"/>
        </w:trPr>
        <w:tc>
          <w:tcPr>
            <w:tcW w:w="923" w:type="dxa"/>
            <w:vAlign w:val="center"/>
          </w:tcPr>
          <w:p w14:paraId="3A795484" w14:textId="77777777" w:rsidR="00587061" w:rsidRPr="002E7FF4" w:rsidRDefault="00BB4CC3" w:rsidP="002E7FF4">
            <w:pPr>
              <w:pStyle w:val="centralniewrubryce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P_U02</w:t>
            </w:r>
          </w:p>
        </w:tc>
        <w:tc>
          <w:tcPr>
            <w:tcW w:w="7123" w:type="dxa"/>
            <w:vAlign w:val="center"/>
          </w:tcPr>
          <w:p w14:paraId="5BAC1981" w14:textId="4BD28CDE" w:rsidR="00587061" w:rsidRPr="006F3C20" w:rsidRDefault="001E3550" w:rsidP="002E7FF4">
            <w:pPr>
              <w:pStyle w:val="wrubryce"/>
              <w:jc w:val="left"/>
              <w:rPr>
                <w:rFonts w:ascii="Tahoma" w:hAnsi="Tahoma" w:cs="Tahoma"/>
              </w:rPr>
            </w:pPr>
            <w:r w:rsidRPr="001E3550">
              <w:rPr>
                <w:rFonts w:ascii="Tahoma" w:hAnsi="Tahoma" w:cs="Tahoma"/>
              </w:rPr>
              <w:t xml:space="preserve">potrafi świadomie posługiwać się właściwą techniką i technologią w trakcie realizacji prac </w:t>
            </w:r>
            <w:r>
              <w:rPr>
                <w:rFonts w:ascii="Tahoma" w:hAnsi="Tahoma" w:cs="Tahoma"/>
              </w:rPr>
              <w:t xml:space="preserve">z wykorzystaniem metod związanych z psychologią widzenia i </w:t>
            </w:r>
            <w:r w:rsidRPr="001E3550">
              <w:rPr>
                <w:rFonts w:ascii="Tahoma" w:hAnsi="Tahoma" w:cs="Tahoma"/>
              </w:rPr>
              <w:t>z zakresu kierunku grafika komputerowa i produkcja multimedialna</w:t>
            </w:r>
          </w:p>
        </w:tc>
        <w:tc>
          <w:tcPr>
            <w:tcW w:w="1794" w:type="dxa"/>
            <w:vAlign w:val="center"/>
          </w:tcPr>
          <w:p w14:paraId="745B43A0" w14:textId="46954685" w:rsidR="00587061" w:rsidRPr="002E7FF4" w:rsidRDefault="00B83406" w:rsidP="002E7FF4">
            <w:pPr>
              <w:pStyle w:val="wrubryce"/>
              <w:jc w:val="left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K_U1</w:t>
            </w:r>
            <w:r w:rsidR="001E3550">
              <w:rPr>
                <w:rFonts w:ascii="Tahoma" w:hAnsi="Tahoma" w:cs="Tahoma"/>
              </w:rPr>
              <w:t>7</w:t>
            </w:r>
          </w:p>
        </w:tc>
      </w:tr>
      <w:tr w:rsidR="001E3550" w:rsidRPr="002E7FF4" w14:paraId="2F565B48" w14:textId="77777777" w:rsidTr="00531C72">
        <w:trPr>
          <w:trHeight w:val="234"/>
        </w:trPr>
        <w:tc>
          <w:tcPr>
            <w:tcW w:w="923" w:type="dxa"/>
            <w:vAlign w:val="center"/>
          </w:tcPr>
          <w:p w14:paraId="686E5EB6" w14:textId="1FB6F18F" w:rsidR="001E3550" w:rsidRPr="002E7FF4" w:rsidRDefault="001E3550" w:rsidP="002E7FF4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123" w:type="dxa"/>
            <w:vAlign w:val="center"/>
          </w:tcPr>
          <w:p w14:paraId="6D3466EC" w14:textId="5F7B2567" w:rsidR="001E3550" w:rsidRPr="001E3550" w:rsidRDefault="001E3550" w:rsidP="002E7FF4">
            <w:pPr>
              <w:pStyle w:val="wrubryce"/>
              <w:jc w:val="left"/>
              <w:rPr>
                <w:rFonts w:ascii="Tahoma" w:hAnsi="Tahoma" w:cs="Tahoma"/>
              </w:rPr>
            </w:pPr>
            <w:r w:rsidRPr="001E3550">
              <w:rPr>
                <w:rFonts w:ascii="Tahoma" w:hAnsi="Tahoma" w:cs="Tahoma"/>
              </w:rPr>
              <w:t>posiada umiejętności diagnozowania zjawisk, wyciągania wniosków oraz pozyskiwania wiedzy jak wnioski te wdrażać w przyszłości w praktyce; potrafi samodzielnie uzupełniać i doskonalić nabytą wiedzę; rozumie potrzebę uczenia się całe życie</w:t>
            </w:r>
          </w:p>
        </w:tc>
        <w:tc>
          <w:tcPr>
            <w:tcW w:w="1794" w:type="dxa"/>
            <w:vAlign w:val="center"/>
          </w:tcPr>
          <w:p w14:paraId="0E5D60C7" w14:textId="3C0E417B" w:rsidR="001E3550" w:rsidRPr="002E7FF4" w:rsidRDefault="001E3550" w:rsidP="002E7FF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K_U25</w:t>
            </w:r>
          </w:p>
        </w:tc>
      </w:tr>
      <w:tr w:rsidR="008909F5" w:rsidRPr="002E7FF4" w14:paraId="19100BC9" w14:textId="77777777" w:rsidTr="000F76DD">
        <w:trPr>
          <w:trHeight w:val="234"/>
        </w:trPr>
        <w:tc>
          <w:tcPr>
            <w:tcW w:w="9840" w:type="dxa"/>
            <w:gridSpan w:val="3"/>
            <w:vAlign w:val="center"/>
          </w:tcPr>
          <w:p w14:paraId="44F8D4FF" w14:textId="58EEFC62" w:rsidR="008909F5" w:rsidRPr="002E7FF4" w:rsidRDefault="008909F5" w:rsidP="008909F5">
            <w:pPr>
              <w:pStyle w:val="wrubryce"/>
              <w:jc w:val="center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kompetencji</w:t>
            </w:r>
            <w:r w:rsidR="00FD3601">
              <w:rPr>
                <w:rFonts w:ascii="Tahoma" w:hAnsi="Tahoma" w:cs="Tahoma"/>
                <w:b/>
                <w:smallCaps/>
              </w:rPr>
              <w:t xml:space="preserve"> społecznych</w:t>
            </w:r>
          </w:p>
        </w:tc>
      </w:tr>
      <w:tr w:rsidR="008909F5" w:rsidRPr="002E7FF4" w14:paraId="606B08A6" w14:textId="77777777" w:rsidTr="00531C72">
        <w:trPr>
          <w:trHeight w:val="234"/>
        </w:trPr>
        <w:tc>
          <w:tcPr>
            <w:tcW w:w="923" w:type="dxa"/>
            <w:vAlign w:val="center"/>
          </w:tcPr>
          <w:p w14:paraId="4D33621A" w14:textId="7D153FF9" w:rsidR="008909F5" w:rsidRPr="002E7FF4" w:rsidRDefault="008909F5" w:rsidP="002E7FF4">
            <w:pPr>
              <w:pStyle w:val="centralniewrubryce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K</w:t>
            </w:r>
            <w:r w:rsidRPr="002E7FF4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7123" w:type="dxa"/>
            <w:vAlign w:val="center"/>
          </w:tcPr>
          <w:p w14:paraId="4747680C" w14:textId="5EE28F17" w:rsidR="008909F5" w:rsidRPr="008909F5" w:rsidRDefault="008909F5" w:rsidP="002E7FF4">
            <w:pPr>
              <w:pStyle w:val="wrubryce"/>
              <w:jc w:val="left"/>
              <w:rPr>
                <w:rFonts w:ascii="Tahoma" w:hAnsi="Tahoma" w:cs="Tahoma"/>
              </w:rPr>
            </w:pPr>
            <w:r w:rsidRPr="008909F5">
              <w:rPr>
                <w:rFonts w:ascii="Tahoma" w:hAnsi="Tahoma" w:cs="Tahoma"/>
              </w:rPr>
              <w:t>cechuje go nieustanna gotowość i otwartość do zrozumienia zagadnienia/problemu</w:t>
            </w:r>
            <w:r w:rsidR="00D13BB5">
              <w:rPr>
                <w:rFonts w:ascii="Tahoma" w:hAnsi="Tahoma" w:cs="Tahoma"/>
              </w:rPr>
              <w:t xml:space="preserve"> psychofizjologii widzenia</w:t>
            </w:r>
            <w:r w:rsidRPr="008909F5">
              <w:rPr>
                <w:rFonts w:ascii="Tahoma" w:hAnsi="Tahoma" w:cs="Tahoma"/>
              </w:rPr>
              <w:t>; potrafi uzupełniać i doskonalić nabytą wiedzę i umiejętności oraz rozumie potrzebę uczenia się; posiada umiejętność samooceny oraz konstruktywnej krytyki w stosunku do działań innych osób</w:t>
            </w:r>
          </w:p>
        </w:tc>
        <w:tc>
          <w:tcPr>
            <w:tcW w:w="1794" w:type="dxa"/>
            <w:vAlign w:val="center"/>
          </w:tcPr>
          <w:p w14:paraId="196F5DB8" w14:textId="57898E18" w:rsidR="008909F5" w:rsidRPr="002E7FF4" w:rsidRDefault="00D13BB5" w:rsidP="002E7FF4">
            <w:pPr>
              <w:pStyle w:val="wrubryce"/>
              <w:jc w:val="left"/>
              <w:rPr>
                <w:rFonts w:ascii="Tahoma" w:hAnsi="Tahoma" w:cs="Tahoma"/>
              </w:rPr>
            </w:pPr>
            <w:r w:rsidRPr="00D13BB5">
              <w:rPr>
                <w:rFonts w:ascii="Tahoma" w:hAnsi="Tahoma" w:cs="Tahoma"/>
              </w:rPr>
              <w:t>K_K01</w:t>
            </w:r>
          </w:p>
        </w:tc>
      </w:tr>
    </w:tbl>
    <w:p w14:paraId="2B7E2F63" w14:textId="77777777" w:rsidR="00721413" w:rsidRPr="002E7FF4" w:rsidRDefault="00721413" w:rsidP="002E7FF4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22ECBDDC" w14:textId="77777777" w:rsidR="0035344F" w:rsidRPr="002E7FF4" w:rsidRDefault="008938C7" w:rsidP="002E7FF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E7FF4">
        <w:rPr>
          <w:rFonts w:ascii="Tahoma" w:hAnsi="Tahoma" w:cs="Tahoma"/>
        </w:rPr>
        <w:t xml:space="preserve">Formy zajęć dydaktycznych </w:t>
      </w:r>
      <w:r w:rsidR="004D72D9" w:rsidRPr="002E7FF4">
        <w:rPr>
          <w:rFonts w:ascii="Tahoma" w:hAnsi="Tahoma" w:cs="Tahoma"/>
        </w:rPr>
        <w:t>oraz</w:t>
      </w:r>
      <w:r w:rsidRPr="002E7FF4">
        <w:rPr>
          <w:rFonts w:ascii="Tahoma" w:hAnsi="Tahoma" w:cs="Tahoma"/>
        </w:rPr>
        <w:t xml:space="preserve"> wymiar </w:t>
      </w:r>
      <w:r w:rsidR="004D72D9" w:rsidRPr="002E7FF4">
        <w:rPr>
          <w:rFonts w:ascii="Tahoma" w:hAnsi="Tahoma" w:cs="Tahoma"/>
        </w:rPr>
        <w:t>godzin i punktów ECTS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1220"/>
        <w:gridCol w:w="1183"/>
        <w:gridCol w:w="1192"/>
        <w:gridCol w:w="1184"/>
        <w:gridCol w:w="1189"/>
        <w:gridCol w:w="1185"/>
        <w:gridCol w:w="1189"/>
        <w:gridCol w:w="1468"/>
      </w:tblGrid>
      <w:tr w:rsidR="0035344F" w:rsidRPr="002E7FF4" w14:paraId="7D1649D4" w14:textId="77777777" w:rsidTr="00D22665">
        <w:trPr>
          <w:trHeight w:val="294"/>
        </w:trPr>
        <w:tc>
          <w:tcPr>
            <w:tcW w:w="9810" w:type="dxa"/>
            <w:gridSpan w:val="8"/>
            <w:vAlign w:val="center"/>
          </w:tcPr>
          <w:p w14:paraId="6F3C730A" w14:textId="77777777" w:rsidR="0035344F" w:rsidRPr="002E7FF4" w:rsidRDefault="0035344F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2E7FF4" w14:paraId="4B8480E8" w14:textId="77777777" w:rsidTr="00D22665">
        <w:trPr>
          <w:trHeight w:val="294"/>
        </w:trPr>
        <w:tc>
          <w:tcPr>
            <w:tcW w:w="1220" w:type="dxa"/>
            <w:vAlign w:val="center"/>
          </w:tcPr>
          <w:p w14:paraId="5B1B4C51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W</w:t>
            </w:r>
          </w:p>
        </w:tc>
        <w:tc>
          <w:tcPr>
            <w:tcW w:w="1183" w:type="dxa"/>
            <w:vAlign w:val="center"/>
          </w:tcPr>
          <w:p w14:paraId="414B9478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K</w:t>
            </w:r>
          </w:p>
        </w:tc>
        <w:tc>
          <w:tcPr>
            <w:tcW w:w="1192" w:type="dxa"/>
            <w:vAlign w:val="center"/>
          </w:tcPr>
          <w:p w14:paraId="0B8B9FA8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E7FF4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84" w:type="dxa"/>
            <w:vAlign w:val="center"/>
          </w:tcPr>
          <w:p w14:paraId="06789E44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L</w:t>
            </w:r>
          </w:p>
        </w:tc>
        <w:tc>
          <w:tcPr>
            <w:tcW w:w="1189" w:type="dxa"/>
            <w:vAlign w:val="center"/>
          </w:tcPr>
          <w:p w14:paraId="5C5C4CF3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ZP</w:t>
            </w:r>
          </w:p>
        </w:tc>
        <w:tc>
          <w:tcPr>
            <w:tcW w:w="1185" w:type="dxa"/>
            <w:vAlign w:val="center"/>
          </w:tcPr>
          <w:p w14:paraId="5C00F399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P</w:t>
            </w:r>
          </w:p>
        </w:tc>
        <w:tc>
          <w:tcPr>
            <w:tcW w:w="1189" w:type="dxa"/>
            <w:vAlign w:val="center"/>
          </w:tcPr>
          <w:p w14:paraId="2B8E0EF2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E7FF4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468" w:type="dxa"/>
            <w:vAlign w:val="center"/>
          </w:tcPr>
          <w:p w14:paraId="03E03601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ECTS</w:t>
            </w:r>
          </w:p>
        </w:tc>
      </w:tr>
      <w:tr w:rsidR="0035344F" w:rsidRPr="002E7FF4" w14:paraId="0E58060E" w14:textId="77777777" w:rsidTr="00D22665">
        <w:trPr>
          <w:trHeight w:val="294"/>
        </w:trPr>
        <w:tc>
          <w:tcPr>
            <w:tcW w:w="1220" w:type="dxa"/>
            <w:vAlign w:val="center"/>
          </w:tcPr>
          <w:p w14:paraId="35521521" w14:textId="77777777" w:rsidR="0035344F" w:rsidRPr="002E7FF4" w:rsidRDefault="008D273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83" w:type="dxa"/>
            <w:vAlign w:val="center"/>
          </w:tcPr>
          <w:p w14:paraId="29016C74" w14:textId="3D0DFE13" w:rsidR="0035344F" w:rsidRPr="002E7FF4" w:rsidRDefault="002B4BCA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2" w:type="dxa"/>
            <w:vAlign w:val="center"/>
          </w:tcPr>
          <w:p w14:paraId="36AA7356" w14:textId="77777777" w:rsidR="0035344F" w:rsidRPr="002E7FF4" w:rsidRDefault="003F00A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84" w:type="dxa"/>
            <w:vAlign w:val="center"/>
          </w:tcPr>
          <w:p w14:paraId="441771E0" w14:textId="77777777" w:rsidR="0035344F" w:rsidRPr="002E7FF4" w:rsidRDefault="003F00A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189" w:type="dxa"/>
            <w:vAlign w:val="center"/>
          </w:tcPr>
          <w:p w14:paraId="52786ABA" w14:textId="77777777" w:rsidR="0035344F" w:rsidRPr="002E7FF4" w:rsidRDefault="008D273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85" w:type="dxa"/>
            <w:vAlign w:val="center"/>
          </w:tcPr>
          <w:p w14:paraId="70A33EEE" w14:textId="77777777" w:rsidR="0035344F" w:rsidRPr="002E7FF4" w:rsidRDefault="003F00A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189" w:type="dxa"/>
            <w:vAlign w:val="center"/>
          </w:tcPr>
          <w:p w14:paraId="41B216BD" w14:textId="77777777" w:rsidR="0035344F" w:rsidRPr="002E7FF4" w:rsidRDefault="008D273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468" w:type="dxa"/>
            <w:vAlign w:val="center"/>
          </w:tcPr>
          <w:p w14:paraId="681F2840" w14:textId="022EDE02" w:rsidR="0035344F" w:rsidRPr="002E7FF4" w:rsidRDefault="002B4BCA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61ED02A7" w14:textId="77777777" w:rsidR="0035344F" w:rsidRPr="002E7FF4" w:rsidRDefault="0035344F" w:rsidP="002E7FF4">
      <w:pPr>
        <w:pStyle w:val="Nagwkitablic"/>
        <w:spacing w:before="40" w:after="40"/>
        <w:jc w:val="left"/>
        <w:rPr>
          <w:rFonts w:ascii="Tahoma" w:hAnsi="Tahoma" w:cs="Tahoma"/>
          <w:b w:val="0"/>
          <w:sz w:val="12"/>
          <w:szCs w:val="12"/>
        </w:rPr>
      </w:pP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1234"/>
        <w:gridCol w:w="1199"/>
        <w:gridCol w:w="1205"/>
        <w:gridCol w:w="1202"/>
        <w:gridCol w:w="1203"/>
        <w:gridCol w:w="1202"/>
        <w:gridCol w:w="1123"/>
        <w:gridCol w:w="1442"/>
      </w:tblGrid>
      <w:tr w:rsidR="0035344F" w:rsidRPr="002E7FF4" w14:paraId="75064420" w14:textId="77777777" w:rsidTr="00D22665">
        <w:trPr>
          <w:trHeight w:val="314"/>
        </w:trPr>
        <w:tc>
          <w:tcPr>
            <w:tcW w:w="9810" w:type="dxa"/>
            <w:gridSpan w:val="8"/>
            <w:vAlign w:val="center"/>
          </w:tcPr>
          <w:p w14:paraId="5C8BAA04" w14:textId="77777777" w:rsidR="0035344F" w:rsidRPr="002E7FF4" w:rsidRDefault="0035344F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2E7FF4" w14:paraId="39E4DFCD" w14:textId="77777777" w:rsidTr="00D22665">
        <w:trPr>
          <w:trHeight w:val="314"/>
        </w:trPr>
        <w:tc>
          <w:tcPr>
            <w:tcW w:w="1234" w:type="dxa"/>
            <w:vAlign w:val="center"/>
          </w:tcPr>
          <w:p w14:paraId="0C707651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W</w:t>
            </w:r>
          </w:p>
        </w:tc>
        <w:tc>
          <w:tcPr>
            <w:tcW w:w="1199" w:type="dxa"/>
            <w:vAlign w:val="center"/>
          </w:tcPr>
          <w:p w14:paraId="5177AA1C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76C5E636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E7FF4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2" w:type="dxa"/>
            <w:vAlign w:val="center"/>
          </w:tcPr>
          <w:p w14:paraId="211D90FE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L</w:t>
            </w:r>
          </w:p>
        </w:tc>
        <w:tc>
          <w:tcPr>
            <w:tcW w:w="1203" w:type="dxa"/>
            <w:vAlign w:val="center"/>
          </w:tcPr>
          <w:p w14:paraId="06501EFE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ZP</w:t>
            </w:r>
          </w:p>
        </w:tc>
        <w:tc>
          <w:tcPr>
            <w:tcW w:w="1202" w:type="dxa"/>
            <w:vAlign w:val="center"/>
          </w:tcPr>
          <w:p w14:paraId="4AC1AB06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P</w:t>
            </w:r>
          </w:p>
        </w:tc>
        <w:tc>
          <w:tcPr>
            <w:tcW w:w="1123" w:type="dxa"/>
            <w:vAlign w:val="center"/>
          </w:tcPr>
          <w:p w14:paraId="02CADA3A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2E7FF4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442" w:type="dxa"/>
            <w:vAlign w:val="center"/>
          </w:tcPr>
          <w:p w14:paraId="3B229CC4" w14:textId="77777777" w:rsidR="0035344F" w:rsidRPr="002E7FF4" w:rsidRDefault="0035344F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ECTS</w:t>
            </w:r>
          </w:p>
        </w:tc>
      </w:tr>
      <w:tr w:rsidR="0035344F" w:rsidRPr="002E7FF4" w14:paraId="56E75DB3" w14:textId="77777777" w:rsidTr="00D22665">
        <w:trPr>
          <w:trHeight w:val="314"/>
        </w:trPr>
        <w:tc>
          <w:tcPr>
            <w:tcW w:w="1234" w:type="dxa"/>
            <w:vAlign w:val="center"/>
          </w:tcPr>
          <w:p w14:paraId="1C6A88BA" w14:textId="77777777" w:rsidR="0035344F" w:rsidRPr="002E7FF4" w:rsidRDefault="008D273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99" w:type="dxa"/>
            <w:vAlign w:val="center"/>
          </w:tcPr>
          <w:p w14:paraId="3E0C0576" w14:textId="0B2A3E6E" w:rsidR="0035344F" w:rsidRPr="002E7FF4" w:rsidRDefault="002B4BCA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5" w:type="dxa"/>
            <w:vAlign w:val="center"/>
          </w:tcPr>
          <w:p w14:paraId="6E3A5B0D" w14:textId="77777777" w:rsidR="0035344F" w:rsidRPr="002E7FF4" w:rsidRDefault="003F00A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2" w:type="dxa"/>
            <w:vAlign w:val="center"/>
          </w:tcPr>
          <w:p w14:paraId="4FC40419" w14:textId="77777777" w:rsidR="0035344F" w:rsidRPr="002E7FF4" w:rsidRDefault="003F00A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03" w:type="dxa"/>
            <w:vAlign w:val="center"/>
          </w:tcPr>
          <w:p w14:paraId="2DDE0F05" w14:textId="77777777" w:rsidR="0035344F" w:rsidRPr="002E7FF4" w:rsidRDefault="008D273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02" w:type="dxa"/>
            <w:vAlign w:val="center"/>
          </w:tcPr>
          <w:p w14:paraId="3AF307C9" w14:textId="77777777" w:rsidR="0035344F" w:rsidRPr="002E7FF4" w:rsidRDefault="003F00A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123" w:type="dxa"/>
            <w:vAlign w:val="center"/>
          </w:tcPr>
          <w:p w14:paraId="187E831D" w14:textId="77777777" w:rsidR="0035344F" w:rsidRPr="002E7FF4" w:rsidRDefault="008D273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442" w:type="dxa"/>
            <w:vAlign w:val="center"/>
          </w:tcPr>
          <w:p w14:paraId="4878A1E3" w14:textId="40AD463D" w:rsidR="0035344F" w:rsidRPr="002E7FF4" w:rsidRDefault="00C66D42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05028CE0" w14:textId="77777777" w:rsidR="008938C7" w:rsidRPr="002E7FF4" w:rsidRDefault="008938C7" w:rsidP="002E7FF4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4DE30F9E" w14:textId="77777777" w:rsidR="008938C7" w:rsidRPr="002E7FF4" w:rsidRDefault="008D2150" w:rsidP="002E7FF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E7FF4">
        <w:rPr>
          <w:rFonts w:ascii="Tahoma" w:hAnsi="Tahoma" w:cs="Tahoma"/>
        </w:rPr>
        <w:t>Metody realizacji zajęć</w:t>
      </w:r>
      <w:r w:rsidR="006A46E0" w:rsidRPr="002E7FF4">
        <w:rPr>
          <w:rFonts w:ascii="Tahoma" w:hAnsi="Tahoma" w:cs="Tahoma"/>
        </w:rPr>
        <w:t xml:space="preserve"> dydaktycznych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2120"/>
        <w:gridCol w:w="7690"/>
      </w:tblGrid>
      <w:tr w:rsidR="006A46E0" w:rsidRPr="002E7FF4" w14:paraId="22652139" w14:textId="77777777" w:rsidTr="00D22665">
        <w:trPr>
          <w:trHeight w:val="335"/>
        </w:trPr>
        <w:tc>
          <w:tcPr>
            <w:tcW w:w="2120" w:type="dxa"/>
            <w:vAlign w:val="center"/>
          </w:tcPr>
          <w:p w14:paraId="1ADAFA9D" w14:textId="77777777" w:rsidR="006A46E0" w:rsidRPr="002E7FF4" w:rsidRDefault="006A46E0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Formy zajęć</w:t>
            </w:r>
          </w:p>
        </w:tc>
        <w:tc>
          <w:tcPr>
            <w:tcW w:w="7690" w:type="dxa"/>
            <w:vAlign w:val="center"/>
          </w:tcPr>
          <w:p w14:paraId="5DCD272F" w14:textId="77777777" w:rsidR="006A46E0" w:rsidRPr="002E7FF4" w:rsidRDefault="006A46E0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Metoda realizacji</w:t>
            </w:r>
          </w:p>
        </w:tc>
      </w:tr>
      <w:tr w:rsidR="00AC7C64" w:rsidRPr="002E7FF4" w14:paraId="70EB19C6" w14:textId="77777777" w:rsidTr="00D22665">
        <w:trPr>
          <w:trHeight w:val="861"/>
        </w:trPr>
        <w:tc>
          <w:tcPr>
            <w:tcW w:w="2120" w:type="dxa"/>
            <w:vAlign w:val="center"/>
          </w:tcPr>
          <w:p w14:paraId="3B9FC8FA" w14:textId="77777777" w:rsidR="00AC7C64" w:rsidRPr="002E7FF4" w:rsidRDefault="00AC7C64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90" w:type="dxa"/>
            <w:vAlign w:val="center"/>
          </w:tcPr>
          <w:p w14:paraId="7BEDE806" w14:textId="77777777" w:rsidR="00AC7C64" w:rsidRPr="002E7FF4" w:rsidRDefault="00AC7C64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  <w:color w:val="000000"/>
              </w:rPr>
              <w:t>Omówienie tematu, teoretyczne wprowadzenie w tematykę Psychofizjologii Widzenia, percepcji, pokazy wewnątrz grup laboratoryjnych, korekty indywidualne i zbiorowe, realizacja projektu</w:t>
            </w:r>
            <w:r w:rsidR="00792EF5" w:rsidRPr="002E7FF4">
              <w:rPr>
                <w:rFonts w:ascii="Tahoma" w:hAnsi="Tahoma" w:cs="Tahoma"/>
                <w:b w:val="0"/>
                <w:color w:val="000000"/>
              </w:rPr>
              <w:t>, zapis projektu.</w:t>
            </w:r>
          </w:p>
        </w:tc>
      </w:tr>
      <w:tr w:rsidR="00792EF5" w:rsidRPr="002E7FF4" w14:paraId="0ED06BA1" w14:textId="77777777" w:rsidTr="00D22665">
        <w:trPr>
          <w:trHeight w:val="619"/>
        </w:trPr>
        <w:tc>
          <w:tcPr>
            <w:tcW w:w="2120" w:type="dxa"/>
            <w:vAlign w:val="center"/>
          </w:tcPr>
          <w:p w14:paraId="0648BAD8" w14:textId="77777777" w:rsidR="00792EF5" w:rsidRPr="002E7FF4" w:rsidRDefault="00792EF5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90" w:type="dxa"/>
            <w:vAlign w:val="center"/>
          </w:tcPr>
          <w:p w14:paraId="2F3491F7" w14:textId="77777777" w:rsidR="00792EF5" w:rsidRPr="002E7FF4" w:rsidRDefault="00792EF5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  <w:color w:val="000000"/>
              </w:rPr>
              <w:t>Omówienie tematu, realizacja projektu, prezentacje, korekty indywidualne i zbiorowe. Opis, pokaz, korekty, konsultacje, zapis projektu.</w:t>
            </w:r>
          </w:p>
        </w:tc>
      </w:tr>
    </w:tbl>
    <w:p w14:paraId="6CBDAA1F" w14:textId="77777777" w:rsidR="000C41C8" w:rsidRPr="002E7FF4" w:rsidRDefault="000C41C8" w:rsidP="002E7FF4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43344EAA" w14:textId="77777777" w:rsidR="008938C7" w:rsidRPr="002E7FF4" w:rsidRDefault="008938C7" w:rsidP="002E7FF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E7FF4">
        <w:rPr>
          <w:rFonts w:ascii="Tahoma" w:hAnsi="Tahoma" w:cs="Tahoma"/>
        </w:rPr>
        <w:t xml:space="preserve">Treści kształcenia </w:t>
      </w:r>
      <w:r w:rsidRPr="002E7FF4">
        <w:rPr>
          <w:rFonts w:ascii="Tahoma" w:hAnsi="Tahoma" w:cs="Tahoma"/>
          <w:b w:val="0"/>
          <w:sz w:val="20"/>
        </w:rPr>
        <w:t>(oddzielnie dla każdej formy zajęć)</w:t>
      </w:r>
    </w:p>
    <w:p w14:paraId="48BA9CB5" w14:textId="77777777" w:rsidR="00D465B9" w:rsidRPr="002E7FF4" w:rsidRDefault="00D465B9" w:rsidP="002E7FF4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349DC6AF" w14:textId="77777777" w:rsidR="00D465B9" w:rsidRPr="002E7FF4" w:rsidRDefault="00D465B9" w:rsidP="002E7FF4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23DBE47E" w14:textId="77777777" w:rsidR="008938C7" w:rsidRPr="002E7FF4" w:rsidRDefault="00A10F75" w:rsidP="002E7FF4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2E7FF4">
        <w:rPr>
          <w:rFonts w:ascii="Tahoma" w:hAnsi="Tahoma" w:cs="Tahoma"/>
          <w:smallCaps/>
        </w:rPr>
        <w:t>Laboratorium</w:t>
      </w:r>
      <w:r w:rsidR="008938C7" w:rsidRPr="002E7FF4">
        <w:rPr>
          <w:rFonts w:ascii="Tahoma" w:hAnsi="Tahoma" w:cs="Tahoma"/>
          <w:smallCaps/>
        </w:rPr>
        <w:t xml:space="preserve"> </w:t>
      </w:r>
    </w:p>
    <w:tbl>
      <w:tblPr>
        <w:tblW w:w="98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284"/>
      </w:tblGrid>
      <w:tr w:rsidR="00A65076" w:rsidRPr="002E7FF4" w14:paraId="13E12468" w14:textId="77777777" w:rsidTr="00531C72">
        <w:trPr>
          <w:cantSplit/>
          <w:trHeight w:val="283"/>
        </w:trPr>
        <w:tc>
          <w:tcPr>
            <w:tcW w:w="572" w:type="dxa"/>
            <w:vAlign w:val="center"/>
          </w:tcPr>
          <w:p w14:paraId="45D98319" w14:textId="77777777" w:rsidR="00A65076" w:rsidRPr="002E7FF4" w:rsidRDefault="00A65076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Lp.</w:t>
            </w:r>
          </w:p>
        </w:tc>
        <w:tc>
          <w:tcPr>
            <w:tcW w:w="9284" w:type="dxa"/>
            <w:vAlign w:val="center"/>
          </w:tcPr>
          <w:p w14:paraId="4487414E" w14:textId="77777777" w:rsidR="00A65076" w:rsidRPr="002E7FF4" w:rsidRDefault="00A65076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7211AB" w:rsidRPr="002E7FF4" w14:paraId="5B29C81B" w14:textId="77777777" w:rsidTr="00531C72">
        <w:trPr>
          <w:trHeight w:val="806"/>
        </w:trPr>
        <w:tc>
          <w:tcPr>
            <w:tcW w:w="572" w:type="dxa"/>
            <w:vAlign w:val="center"/>
          </w:tcPr>
          <w:p w14:paraId="7B0C7E4A" w14:textId="06D91F7F" w:rsidR="007211AB" w:rsidRPr="002E7FF4" w:rsidRDefault="007211AB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84" w:type="dxa"/>
            <w:vAlign w:val="center"/>
          </w:tcPr>
          <w:p w14:paraId="2955C9C1" w14:textId="137CD460" w:rsidR="007211AB" w:rsidRPr="007D3A9C" w:rsidRDefault="007211AB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Wprowadzenie do psychofizjologii widzenia: czym jest, dlaczego jest potrzebna</w:t>
            </w:r>
          </w:p>
        </w:tc>
      </w:tr>
      <w:tr w:rsidR="007211AB" w:rsidRPr="002E7FF4" w14:paraId="0908847F" w14:textId="77777777" w:rsidTr="00531C72">
        <w:trPr>
          <w:trHeight w:val="806"/>
        </w:trPr>
        <w:tc>
          <w:tcPr>
            <w:tcW w:w="572" w:type="dxa"/>
            <w:vAlign w:val="center"/>
          </w:tcPr>
          <w:p w14:paraId="7E54EABB" w14:textId="5E87D96E" w:rsidR="007211AB" w:rsidRPr="002E7FF4" w:rsidRDefault="007211AB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84" w:type="dxa"/>
            <w:vAlign w:val="center"/>
          </w:tcPr>
          <w:p w14:paraId="1ABE13C1" w14:textId="28430532" w:rsidR="007211AB" w:rsidRPr="007D3A9C" w:rsidRDefault="007211AB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Odbiór koloru przez człowieka: różne interpretacje, kontrast symultaniczny, relacje pomiędzy kolorami, wrażenia jakie mogą sprawić (oddalenie, przybliżenie, mocniejsze lub mniejsze nasycenie), etc.</w:t>
            </w:r>
          </w:p>
        </w:tc>
      </w:tr>
      <w:tr w:rsidR="007211AB" w:rsidRPr="002E7FF4" w14:paraId="4D776BF0" w14:textId="77777777" w:rsidTr="00531C72">
        <w:trPr>
          <w:trHeight w:val="806"/>
        </w:trPr>
        <w:tc>
          <w:tcPr>
            <w:tcW w:w="572" w:type="dxa"/>
            <w:vAlign w:val="center"/>
          </w:tcPr>
          <w:p w14:paraId="6A59A3E6" w14:textId="0E8E9754" w:rsidR="007211AB" w:rsidRDefault="007211AB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84" w:type="dxa"/>
            <w:vAlign w:val="center"/>
          </w:tcPr>
          <w:p w14:paraId="0BF191EA" w14:textId="519F68FC" w:rsidR="007211AB" w:rsidRDefault="007211AB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Odbiór kształtów: relacje pomiędzy ułożeniem, psychologia </w:t>
            </w:r>
            <w:proofErr w:type="spellStart"/>
            <w:r>
              <w:rPr>
                <w:rFonts w:ascii="Tahoma" w:hAnsi="Tahoma" w:cs="Tahoma"/>
                <w:b w:val="0"/>
              </w:rPr>
              <w:t>gestaltu</w:t>
            </w:r>
            <w:proofErr w:type="spellEnd"/>
            <w:r>
              <w:rPr>
                <w:rFonts w:ascii="Tahoma" w:hAnsi="Tahoma" w:cs="Tahoma"/>
                <w:b w:val="0"/>
              </w:rPr>
              <w:t>, etc.</w:t>
            </w:r>
          </w:p>
        </w:tc>
      </w:tr>
      <w:tr w:rsidR="007211AB" w:rsidRPr="002E7FF4" w14:paraId="7D0DF92F" w14:textId="77777777" w:rsidTr="00531C72">
        <w:trPr>
          <w:trHeight w:val="806"/>
        </w:trPr>
        <w:tc>
          <w:tcPr>
            <w:tcW w:w="572" w:type="dxa"/>
            <w:vAlign w:val="center"/>
          </w:tcPr>
          <w:p w14:paraId="14640F8A" w14:textId="09D0E345" w:rsidR="007211AB" w:rsidRDefault="009A3E44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L4</w:t>
            </w:r>
          </w:p>
        </w:tc>
        <w:tc>
          <w:tcPr>
            <w:tcW w:w="9284" w:type="dxa"/>
            <w:vAlign w:val="center"/>
          </w:tcPr>
          <w:p w14:paraId="5DB4D2F5" w14:textId="6D1037F7" w:rsidR="007211AB" w:rsidRDefault="007211AB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Złudzenia optyczne</w:t>
            </w:r>
            <w:r w:rsidR="009A3E44">
              <w:rPr>
                <w:rFonts w:ascii="Tahoma" w:hAnsi="Tahoma" w:cs="Tahoma"/>
                <w:b w:val="0"/>
              </w:rPr>
              <w:t xml:space="preserve"> dot. Kształtów i kolorów, kompensacja braków informacji przez ludzki mózg.</w:t>
            </w:r>
          </w:p>
        </w:tc>
      </w:tr>
      <w:tr w:rsidR="007211AB" w:rsidRPr="002E7FF4" w14:paraId="3E55E60C" w14:textId="77777777" w:rsidTr="00531C72">
        <w:trPr>
          <w:trHeight w:val="806"/>
        </w:trPr>
        <w:tc>
          <w:tcPr>
            <w:tcW w:w="572" w:type="dxa"/>
            <w:vAlign w:val="center"/>
          </w:tcPr>
          <w:p w14:paraId="5F96DE68" w14:textId="28E0144C" w:rsidR="007211AB" w:rsidRDefault="009A3E44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84" w:type="dxa"/>
            <w:vAlign w:val="center"/>
          </w:tcPr>
          <w:p w14:paraId="39DF15D9" w14:textId="355B1B4D" w:rsidR="007211AB" w:rsidRDefault="007211AB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Kompozycja</w:t>
            </w:r>
            <w:r w:rsidR="009A3E44">
              <w:rPr>
                <w:rFonts w:ascii="Tahoma" w:hAnsi="Tahoma" w:cs="Tahoma"/>
                <w:b w:val="0"/>
              </w:rPr>
              <w:t>, naturalne sposoby czytania, mocne punkty obrazu, intuicyjność czytania i obserwacji obrazu.</w:t>
            </w:r>
          </w:p>
        </w:tc>
      </w:tr>
      <w:tr w:rsidR="00A65076" w:rsidRPr="002E7FF4" w14:paraId="0C3D8FFB" w14:textId="77777777" w:rsidTr="00531C72">
        <w:trPr>
          <w:trHeight w:val="806"/>
        </w:trPr>
        <w:tc>
          <w:tcPr>
            <w:tcW w:w="572" w:type="dxa"/>
            <w:vAlign w:val="center"/>
          </w:tcPr>
          <w:p w14:paraId="3F3E5FCE" w14:textId="6398BD9C" w:rsidR="00A65076" w:rsidRPr="002E7FF4" w:rsidRDefault="009A3E44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84" w:type="dxa"/>
            <w:vAlign w:val="center"/>
          </w:tcPr>
          <w:p w14:paraId="56EE3A40" w14:textId="7853DADA" w:rsidR="007D3A9C" w:rsidRPr="002E7FF4" w:rsidRDefault="007D3A9C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D3A9C">
              <w:rPr>
                <w:rFonts w:ascii="Tahoma" w:hAnsi="Tahoma" w:cs="Tahoma"/>
                <w:b w:val="0"/>
              </w:rPr>
              <w:t xml:space="preserve">Autorska graficzna </w:t>
            </w:r>
            <w:r w:rsidR="00F639DD" w:rsidRPr="007D3A9C">
              <w:rPr>
                <w:rFonts w:ascii="Tahoma" w:hAnsi="Tahoma" w:cs="Tahoma"/>
                <w:b w:val="0"/>
              </w:rPr>
              <w:t>interpretacja</w:t>
            </w:r>
            <w:r w:rsidR="005B6C19" w:rsidRPr="002E7FF4">
              <w:rPr>
                <w:rFonts w:ascii="Tahoma" w:hAnsi="Tahoma" w:cs="Tahoma"/>
                <w:b w:val="0"/>
              </w:rPr>
              <w:t xml:space="preserve"> opracowanie plastyczne</w:t>
            </w:r>
            <w:r w:rsidR="0069029C" w:rsidRPr="002E7FF4">
              <w:rPr>
                <w:rFonts w:ascii="Tahoma" w:hAnsi="Tahoma" w:cs="Tahoma"/>
                <w:b w:val="0"/>
              </w:rPr>
              <w:t>, graficzne</w:t>
            </w:r>
            <w:r w:rsidR="005B6C19" w:rsidRPr="002E7FF4">
              <w:rPr>
                <w:rFonts w:ascii="Tahoma" w:hAnsi="Tahoma" w:cs="Tahoma"/>
                <w:b w:val="0"/>
              </w:rPr>
              <w:t xml:space="preserve">, którego celem jest </w:t>
            </w:r>
            <w:r>
              <w:rPr>
                <w:rFonts w:ascii="Tahoma" w:hAnsi="Tahoma" w:cs="Tahoma"/>
                <w:b w:val="0"/>
              </w:rPr>
              <w:t>stworzenie grafiki, która jest zainspirowana dowolnym dziełem plastycznym</w:t>
            </w:r>
            <w:r w:rsidR="009A3E44">
              <w:rPr>
                <w:rFonts w:ascii="Tahoma" w:hAnsi="Tahoma" w:cs="Tahoma"/>
                <w:b w:val="0"/>
              </w:rPr>
              <w:t xml:space="preserve">. Praca może wykorzystywać głównie kompozycje barwne. </w:t>
            </w:r>
          </w:p>
        </w:tc>
      </w:tr>
      <w:tr w:rsidR="00A65076" w:rsidRPr="002E7FF4" w14:paraId="7905A5EC" w14:textId="77777777" w:rsidTr="00531C72">
        <w:trPr>
          <w:trHeight w:val="566"/>
        </w:trPr>
        <w:tc>
          <w:tcPr>
            <w:tcW w:w="572" w:type="dxa"/>
            <w:vAlign w:val="center"/>
          </w:tcPr>
          <w:p w14:paraId="30C944C9" w14:textId="2B7A8EBC" w:rsidR="00A65076" w:rsidRPr="002E7FF4" w:rsidRDefault="009A3E44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84" w:type="dxa"/>
            <w:vAlign w:val="center"/>
          </w:tcPr>
          <w:p w14:paraId="34609A21" w14:textId="2705C584" w:rsidR="00A65076" w:rsidRPr="002E7FF4" w:rsidRDefault="009A3E44" w:rsidP="007D3A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Graficzna interpretacja zadanego tematu abstrakcyjnego lub surrealistycznego (np. przenikanie, rozerwanie,  złudzenie, etc.).</w:t>
            </w:r>
          </w:p>
        </w:tc>
      </w:tr>
    </w:tbl>
    <w:p w14:paraId="6DBEA01B" w14:textId="77777777" w:rsidR="00BB4F43" w:rsidRPr="002E7FF4" w:rsidRDefault="00BB4F43" w:rsidP="002E7FF4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3B17EBC6" w14:textId="16171B78" w:rsidR="002325AB" w:rsidRPr="000771D9" w:rsidRDefault="002325AB" w:rsidP="000771D9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  <w:r w:rsidRPr="000771D9">
        <w:rPr>
          <w:rFonts w:ascii="Tahoma" w:hAnsi="Tahoma" w:cs="Tahoma"/>
          <w:b/>
          <w:smallCaps/>
        </w:rPr>
        <w:t>Projekt</w:t>
      </w:r>
    </w:p>
    <w:tbl>
      <w:tblPr>
        <w:tblW w:w="98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271"/>
      </w:tblGrid>
      <w:tr w:rsidR="00A65076" w:rsidRPr="002E7FF4" w14:paraId="20A373D8" w14:textId="77777777" w:rsidTr="00531C72">
        <w:trPr>
          <w:cantSplit/>
          <w:trHeight w:val="288"/>
        </w:trPr>
        <w:tc>
          <w:tcPr>
            <w:tcW w:w="572" w:type="dxa"/>
            <w:vAlign w:val="center"/>
          </w:tcPr>
          <w:p w14:paraId="1FBCDE67" w14:textId="77777777" w:rsidR="00A65076" w:rsidRPr="002E7FF4" w:rsidRDefault="00A65076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Lp.</w:t>
            </w:r>
          </w:p>
        </w:tc>
        <w:tc>
          <w:tcPr>
            <w:tcW w:w="9271" w:type="dxa"/>
            <w:vAlign w:val="center"/>
          </w:tcPr>
          <w:p w14:paraId="2BACD63C" w14:textId="77777777" w:rsidR="00A65076" w:rsidRPr="002E7FF4" w:rsidRDefault="00A65076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2E7FF4" w14:paraId="379AA25B" w14:textId="77777777" w:rsidTr="00531C72">
        <w:trPr>
          <w:trHeight w:val="1859"/>
        </w:trPr>
        <w:tc>
          <w:tcPr>
            <w:tcW w:w="572" w:type="dxa"/>
            <w:vAlign w:val="center"/>
          </w:tcPr>
          <w:p w14:paraId="399FFA37" w14:textId="77777777" w:rsidR="00A65076" w:rsidRPr="002E7FF4" w:rsidRDefault="00A65076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71" w:type="dxa"/>
            <w:vAlign w:val="center"/>
          </w:tcPr>
          <w:p w14:paraId="494ED42A" w14:textId="5E5ED254" w:rsidR="007B4F8C" w:rsidRDefault="007A44E0" w:rsidP="002E7FF4">
            <w:pPr>
              <w:pStyle w:val="NormalnyWeb"/>
              <w:spacing w:before="40" w:beforeAutospacing="0" w:after="4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Projekt </w:t>
            </w:r>
            <w:r w:rsidR="00F639DD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serii 3 </w:t>
            </w:r>
            <w:proofErr w:type="spellStart"/>
            <w:r w:rsidR="007D3A9C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print</w:t>
            </w:r>
            <w:r w:rsidR="00F639DD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ów</w:t>
            </w:r>
            <w:proofErr w:type="spellEnd"/>
            <w:r w:rsidR="007D3A9C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 na koszulkę </w:t>
            </w:r>
            <w:r w:rsidR="00C61079"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z wykorzystaniem doświadczeń wizualnych</w:t>
            </w:r>
            <w:r w:rsidR="00D545E5"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632F03"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z zakresu</w:t>
            </w:r>
            <w:r w:rsidR="00D545E5"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 PSYCHOFIZJOLOGII WIDZENIA</w:t>
            </w:r>
            <w:r w:rsidR="007D3A9C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, temat </w:t>
            </w:r>
            <w:r w:rsidR="009A3E4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przewodni podaje prowadzący (np. przestrzeń niemożliwa, kierunek przyszłość, </w:t>
            </w:r>
            <w:r w:rsidR="000771D9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zielony WSIiZ, </w:t>
            </w:r>
            <w:r w:rsidR="009A3E4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etc.).</w:t>
            </w:r>
            <w:r w:rsidR="001E5CA7"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Zadaniem student</w:t>
            </w:r>
            <w:r w:rsidR="007109FE"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ów </w:t>
            </w:r>
            <w:r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jest zaprojektowanie </w:t>
            </w:r>
            <w:proofErr w:type="spellStart"/>
            <w:r w:rsidR="007D3A9C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printu</w:t>
            </w:r>
            <w:proofErr w:type="spellEnd"/>
            <w:r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 z wykorzystaniem technik </w:t>
            </w:r>
            <w:r w:rsidR="004739DD"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plastycznych, graficznych.</w:t>
            </w:r>
            <w:r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0771D9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Może to być </w:t>
            </w:r>
            <w:proofErr w:type="spellStart"/>
            <w:r w:rsidR="000771D9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print</w:t>
            </w:r>
            <w:proofErr w:type="spellEnd"/>
            <w:r w:rsidR="000771D9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, który zostanie wykorzystany w celach promocyjnych przez dział marketingu.</w:t>
            </w:r>
          </w:p>
          <w:p w14:paraId="652B05AA" w14:textId="77777777" w:rsidR="007D3A9C" w:rsidRDefault="007D3A9C" w:rsidP="002E7FF4">
            <w:pPr>
              <w:pStyle w:val="NormalnyWeb"/>
              <w:spacing w:before="40" w:beforeAutospacing="0" w:after="4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702E3455" w14:textId="5DDF7052" w:rsidR="00A65076" w:rsidRPr="002E7FF4" w:rsidRDefault="007D3A9C" w:rsidP="002E7FF4">
            <w:pPr>
              <w:pStyle w:val="NormalnyWeb"/>
              <w:spacing w:before="40" w:beforeAutospacing="0" w:after="4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Na zaliczenie w</w:t>
            </w:r>
            <w:r w:rsidR="007A44E0" w:rsidRPr="002E7FF4">
              <w:rPr>
                <w:rFonts w:ascii="Tahoma" w:hAnsi="Tahoma" w:cs="Tahoma"/>
                <w:color w:val="000000"/>
                <w:sz w:val="20"/>
                <w:szCs w:val="20"/>
              </w:rPr>
              <w:t>ymagana jest cyfrowa realizacja</w:t>
            </w:r>
            <w:r w:rsidR="009A0B59" w:rsidRPr="002E7F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projekt</w:t>
            </w:r>
            <w:r w:rsidR="00035B05" w:rsidRPr="002E7FF4">
              <w:rPr>
                <w:rFonts w:ascii="Tahoma" w:hAnsi="Tahoma" w:cs="Tahoma"/>
                <w:color w:val="000000"/>
                <w:sz w:val="20"/>
                <w:szCs w:val="20"/>
              </w:rPr>
              <w:t xml:space="preserve">u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przedstawiona na planszy </w:t>
            </w:r>
            <w:r w:rsidR="000771D9">
              <w:rPr>
                <w:rFonts w:ascii="Tahoma" w:hAnsi="Tahoma" w:cs="Tahoma"/>
                <w:color w:val="000000"/>
                <w:sz w:val="20"/>
                <w:szCs w:val="20"/>
              </w:rPr>
              <w:t xml:space="preserve">(min. A3) wraz z wizualizacjami. </w:t>
            </w:r>
          </w:p>
        </w:tc>
      </w:tr>
    </w:tbl>
    <w:p w14:paraId="4253521A" w14:textId="77777777" w:rsidR="002325AB" w:rsidRPr="002E7FF4" w:rsidRDefault="002325AB" w:rsidP="002E7FF4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11818F82" w14:textId="77777777" w:rsidR="00721413" w:rsidRPr="002E7FF4" w:rsidRDefault="00721413" w:rsidP="002E7FF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E7FF4">
        <w:rPr>
          <w:rFonts w:ascii="Tahoma" w:hAnsi="Tahoma" w:cs="Tahoma"/>
        </w:rPr>
        <w:t xml:space="preserve">Korelacja pomiędzy efektami </w:t>
      </w:r>
      <w:r w:rsidR="004F33B4" w:rsidRPr="002E7FF4">
        <w:rPr>
          <w:rFonts w:ascii="Tahoma" w:hAnsi="Tahoma" w:cs="Tahoma"/>
        </w:rPr>
        <w:t>uczenia się</w:t>
      </w:r>
      <w:r w:rsidRPr="002E7FF4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9859" w:type="dxa"/>
        <w:tblInd w:w="-34" w:type="dxa"/>
        <w:tblLook w:val="04A0" w:firstRow="1" w:lastRow="0" w:firstColumn="1" w:lastColumn="0" w:noHBand="0" w:noVBand="1"/>
      </w:tblPr>
      <w:tblGrid>
        <w:gridCol w:w="3236"/>
        <w:gridCol w:w="3237"/>
        <w:gridCol w:w="3386"/>
      </w:tblGrid>
      <w:tr w:rsidR="004D1D3A" w:rsidRPr="002E7FF4" w14:paraId="551795EC" w14:textId="77777777" w:rsidTr="00531C72">
        <w:trPr>
          <w:trHeight w:val="319"/>
        </w:trPr>
        <w:tc>
          <w:tcPr>
            <w:tcW w:w="3236" w:type="dxa"/>
          </w:tcPr>
          <w:p w14:paraId="326B1C75" w14:textId="77777777" w:rsidR="00721413" w:rsidRPr="002E7FF4" w:rsidRDefault="00721413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 xml:space="preserve">Efekt </w:t>
            </w:r>
            <w:r w:rsidR="004F33B4" w:rsidRPr="002E7FF4">
              <w:rPr>
                <w:rFonts w:ascii="Tahoma" w:hAnsi="Tahoma" w:cs="Tahoma"/>
              </w:rPr>
              <w:t>uczenia się</w:t>
            </w:r>
          </w:p>
        </w:tc>
        <w:tc>
          <w:tcPr>
            <w:tcW w:w="3237" w:type="dxa"/>
          </w:tcPr>
          <w:p w14:paraId="522F911D" w14:textId="77777777" w:rsidR="00721413" w:rsidRPr="002E7FF4" w:rsidRDefault="00721413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Cele przedmiotu</w:t>
            </w:r>
          </w:p>
        </w:tc>
        <w:tc>
          <w:tcPr>
            <w:tcW w:w="3386" w:type="dxa"/>
          </w:tcPr>
          <w:p w14:paraId="05DEF2DC" w14:textId="77777777" w:rsidR="00721413" w:rsidRPr="002E7FF4" w:rsidRDefault="00721413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Treści kształcenia</w:t>
            </w:r>
          </w:p>
        </w:tc>
      </w:tr>
      <w:tr w:rsidR="004D1D3A" w:rsidRPr="002E7FF4" w14:paraId="33D7348E" w14:textId="77777777" w:rsidTr="00531C72">
        <w:trPr>
          <w:trHeight w:val="332"/>
        </w:trPr>
        <w:tc>
          <w:tcPr>
            <w:tcW w:w="3236" w:type="dxa"/>
            <w:vAlign w:val="center"/>
          </w:tcPr>
          <w:p w14:paraId="04DF5AD3" w14:textId="77777777" w:rsidR="00721413" w:rsidRPr="002E7FF4" w:rsidRDefault="00577E16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37" w:type="dxa"/>
            <w:vAlign w:val="center"/>
          </w:tcPr>
          <w:p w14:paraId="07AC0D33" w14:textId="06C23B57" w:rsidR="00721413" w:rsidRPr="002E7FF4" w:rsidRDefault="000771D9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</w:t>
            </w:r>
          </w:p>
        </w:tc>
        <w:tc>
          <w:tcPr>
            <w:tcW w:w="3386" w:type="dxa"/>
            <w:vAlign w:val="center"/>
          </w:tcPr>
          <w:p w14:paraId="6E830802" w14:textId="167CF997" w:rsidR="00721413" w:rsidRPr="002E7FF4" w:rsidRDefault="000771D9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L1, L2, L3, L4, L5, L6, L7</w:t>
            </w:r>
          </w:p>
        </w:tc>
      </w:tr>
      <w:tr w:rsidR="004D1D3A" w:rsidRPr="002E7FF4" w14:paraId="5386B290" w14:textId="77777777" w:rsidTr="00531C72">
        <w:trPr>
          <w:trHeight w:val="319"/>
        </w:trPr>
        <w:tc>
          <w:tcPr>
            <w:tcW w:w="3236" w:type="dxa"/>
            <w:vAlign w:val="center"/>
          </w:tcPr>
          <w:p w14:paraId="620800ED" w14:textId="77777777" w:rsidR="00721413" w:rsidRPr="002E7FF4" w:rsidRDefault="00577E16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37" w:type="dxa"/>
            <w:vAlign w:val="center"/>
          </w:tcPr>
          <w:p w14:paraId="68188007" w14:textId="739F7EB7" w:rsidR="00721413" w:rsidRPr="002E7FF4" w:rsidRDefault="00911285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</w:t>
            </w:r>
          </w:p>
        </w:tc>
        <w:tc>
          <w:tcPr>
            <w:tcW w:w="3386" w:type="dxa"/>
            <w:vAlign w:val="center"/>
          </w:tcPr>
          <w:p w14:paraId="0EF47705" w14:textId="3021AFB8" w:rsidR="00721413" w:rsidRPr="002E7FF4" w:rsidRDefault="000771D9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L1, L2, L3, L4, L5, L6, L7</w:t>
            </w:r>
          </w:p>
        </w:tc>
      </w:tr>
      <w:tr w:rsidR="00911285" w:rsidRPr="002E7FF4" w14:paraId="721E7AB3" w14:textId="77777777" w:rsidTr="00531C72">
        <w:trPr>
          <w:trHeight w:val="332"/>
        </w:trPr>
        <w:tc>
          <w:tcPr>
            <w:tcW w:w="3236" w:type="dxa"/>
            <w:vAlign w:val="center"/>
          </w:tcPr>
          <w:p w14:paraId="717D1D8B" w14:textId="77777777" w:rsidR="00911285" w:rsidRPr="002E7FF4" w:rsidRDefault="00911285" w:rsidP="009112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37" w:type="dxa"/>
            <w:vAlign w:val="center"/>
          </w:tcPr>
          <w:p w14:paraId="67E35887" w14:textId="3B025C32" w:rsidR="00911285" w:rsidRPr="002E7FF4" w:rsidRDefault="00911285" w:rsidP="009112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</w:t>
            </w:r>
          </w:p>
        </w:tc>
        <w:tc>
          <w:tcPr>
            <w:tcW w:w="3386" w:type="dxa"/>
            <w:vAlign w:val="center"/>
          </w:tcPr>
          <w:p w14:paraId="17C816C6" w14:textId="2FC08E10" w:rsidR="00911285" w:rsidRPr="002E7FF4" w:rsidRDefault="000771D9" w:rsidP="009112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L1, L2, L3, L4, L5, L6, L7</w:t>
            </w:r>
          </w:p>
        </w:tc>
      </w:tr>
      <w:tr w:rsidR="000771D9" w:rsidRPr="002E7FF4" w14:paraId="1B291057" w14:textId="77777777" w:rsidTr="00531C72">
        <w:trPr>
          <w:trHeight w:val="332"/>
        </w:trPr>
        <w:tc>
          <w:tcPr>
            <w:tcW w:w="3236" w:type="dxa"/>
            <w:vAlign w:val="center"/>
          </w:tcPr>
          <w:p w14:paraId="0EBA361E" w14:textId="58383401" w:rsidR="000771D9" w:rsidRPr="002E7FF4" w:rsidRDefault="000771D9" w:rsidP="009112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37" w:type="dxa"/>
            <w:vAlign w:val="center"/>
          </w:tcPr>
          <w:p w14:paraId="18BAE223" w14:textId="549600AB" w:rsidR="000771D9" w:rsidRDefault="000771D9" w:rsidP="009112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</w:t>
            </w:r>
          </w:p>
        </w:tc>
        <w:tc>
          <w:tcPr>
            <w:tcW w:w="3386" w:type="dxa"/>
            <w:vAlign w:val="center"/>
          </w:tcPr>
          <w:p w14:paraId="548205E5" w14:textId="4F7241C8" w:rsidR="000771D9" w:rsidRDefault="000771D9" w:rsidP="009112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</w:tr>
      <w:tr w:rsidR="00911285" w:rsidRPr="002E7FF4" w14:paraId="0BCC5FCD" w14:textId="77777777" w:rsidTr="00531C72">
        <w:trPr>
          <w:trHeight w:val="332"/>
        </w:trPr>
        <w:tc>
          <w:tcPr>
            <w:tcW w:w="3236" w:type="dxa"/>
            <w:vAlign w:val="center"/>
          </w:tcPr>
          <w:p w14:paraId="6A3F9B4C" w14:textId="561F5B05" w:rsidR="00911285" w:rsidRPr="002E7FF4" w:rsidRDefault="00911285" w:rsidP="009112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P_</w:t>
            </w:r>
            <w:r>
              <w:rPr>
                <w:rFonts w:ascii="Tahoma" w:hAnsi="Tahoma" w:cs="Tahoma"/>
                <w:b w:val="0"/>
              </w:rPr>
              <w:t>K</w:t>
            </w:r>
            <w:r w:rsidRPr="002E7FF4">
              <w:rPr>
                <w:rFonts w:ascii="Tahoma" w:hAnsi="Tahoma" w:cs="Tahoma"/>
                <w:b w:val="0"/>
              </w:rPr>
              <w:t>0</w:t>
            </w:r>
            <w:r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3237" w:type="dxa"/>
            <w:vAlign w:val="center"/>
          </w:tcPr>
          <w:p w14:paraId="25359A9D" w14:textId="1E54D7A2" w:rsidR="00911285" w:rsidRPr="002E7FF4" w:rsidRDefault="00911285" w:rsidP="0091128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C3, C4, C5</w:t>
            </w:r>
          </w:p>
        </w:tc>
        <w:tc>
          <w:tcPr>
            <w:tcW w:w="3386" w:type="dxa"/>
            <w:vAlign w:val="center"/>
          </w:tcPr>
          <w:p w14:paraId="14794803" w14:textId="43982079" w:rsidR="00911285" w:rsidRPr="002E7FF4" w:rsidRDefault="00911285" w:rsidP="00911285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</w:tr>
    </w:tbl>
    <w:p w14:paraId="16561DE4" w14:textId="77777777" w:rsidR="00F72DC0" w:rsidRPr="002E7FF4" w:rsidRDefault="00F72DC0" w:rsidP="002E7FF4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00C566DC" w14:textId="77777777" w:rsidR="008938C7" w:rsidRPr="002E7FF4" w:rsidRDefault="008938C7" w:rsidP="002E7FF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E7FF4">
        <w:rPr>
          <w:rFonts w:ascii="Tahoma" w:hAnsi="Tahoma" w:cs="Tahoma"/>
        </w:rPr>
        <w:t xml:space="preserve">Metody </w:t>
      </w:r>
      <w:r w:rsidR="00603431" w:rsidRPr="002E7FF4">
        <w:rPr>
          <w:rFonts w:ascii="Tahoma" w:hAnsi="Tahoma" w:cs="Tahoma"/>
        </w:rPr>
        <w:t xml:space="preserve">weryfikacji efektów </w:t>
      </w:r>
      <w:r w:rsidR="004F33B4" w:rsidRPr="002E7FF4">
        <w:rPr>
          <w:rFonts w:ascii="Tahoma" w:hAnsi="Tahoma" w:cs="Tahoma"/>
        </w:rPr>
        <w:t>uczenia się</w:t>
      </w:r>
    </w:p>
    <w:tbl>
      <w:tblPr>
        <w:tblStyle w:val="Tabela-Siatka"/>
        <w:tblW w:w="98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31"/>
        <w:gridCol w:w="5148"/>
        <w:gridCol w:w="3289"/>
      </w:tblGrid>
      <w:tr w:rsidR="004D1D3A" w:rsidRPr="002E7FF4" w14:paraId="68C2374F" w14:textId="77777777" w:rsidTr="00531C72">
        <w:trPr>
          <w:trHeight w:val="576"/>
        </w:trPr>
        <w:tc>
          <w:tcPr>
            <w:tcW w:w="1431" w:type="dxa"/>
            <w:vAlign w:val="center"/>
          </w:tcPr>
          <w:p w14:paraId="3007ADC9" w14:textId="77777777" w:rsidR="004A1B60" w:rsidRPr="002E7FF4" w:rsidRDefault="004A1B60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 xml:space="preserve">Efekt </w:t>
            </w:r>
            <w:r w:rsidR="004F33B4" w:rsidRPr="002E7FF4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48" w:type="dxa"/>
            <w:vAlign w:val="center"/>
          </w:tcPr>
          <w:p w14:paraId="31A2C3C6" w14:textId="77777777" w:rsidR="004A1B60" w:rsidRPr="002E7FF4" w:rsidRDefault="004A1B60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Metoda oceny</w:t>
            </w:r>
          </w:p>
        </w:tc>
        <w:tc>
          <w:tcPr>
            <w:tcW w:w="3289" w:type="dxa"/>
            <w:vAlign w:val="center"/>
          </w:tcPr>
          <w:p w14:paraId="4C3D5A68" w14:textId="77777777" w:rsidR="004A1B60" w:rsidRPr="002E7FF4" w:rsidRDefault="009146BE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D1D3A" w:rsidRPr="002E7FF4" w14:paraId="70D1C8A6" w14:textId="77777777" w:rsidTr="00531C72">
        <w:trPr>
          <w:trHeight w:val="1357"/>
        </w:trPr>
        <w:tc>
          <w:tcPr>
            <w:tcW w:w="1431" w:type="dxa"/>
            <w:vAlign w:val="center"/>
          </w:tcPr>
          <w:p w14:paraId="252B3F39" w14:textId="77777777" w:rsidR="008809EF" w:rsidRPr="002E7FF4" w:rsidRDefault="008809EF" w:rsidP="008809E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P_W01</w:t>
            </w:r>
          </w:p>
          <w:p w14:paraId="07252515" w14:textId="77777777" w:rsidR="004A1B60" w:rsidRPr="002E7FF4" w:rsidRDefault="00E70A3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P_U01</w:t>
            </w:r>
          </w:p>
          <w:p w14:paraId="370C5306" w14:textId="77777777" w:rsidR="00E70A3E" w:rsidRPr="002E7FF4" w:rsidRDefault="00E70A3E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48" w:type="dxa"/>
            <w:vAlign w:val="center"/>
          </w:tcPr>
          <w:p w14:paraId="6ED9D017" w14:textId="40F87BBB" w:rsidR="007B1028" w:rsidRPr="002E7FF4" w:rsidRDefault="007B1028" w:rsidP="002E7FF4">
            <w:pPr>
              <w:pStyle w:val="NormalnyWeb"/>
              <w:spacing w:before="40" w:beforeAutospacing="0" w:after="4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Zadani</w:t>
            </w:r>
            <w:r w:rsidR="003111B5"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a</w:t>
            </w:r>
            <w:r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 praktyczne, projekt</w:t>
            </w:r>
            <w:r w:rsidR="003111B5"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y</w:t>
            </w:r>
            <w:r w:rsidRPr="002E7FF4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</w:p>
          <w:p w14:paraId="3510E410" w14:textId="77777777" w:rsidR="004A1B60" w:rsidRPr="002E7FF4" w:rsidRDefault="007B1028" w:rsidP="002E7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  <w:color w:val="000000"/>
              </w:rPr>
              <w:t xml:space="preserve">Egzekwowanie wiedzy przy okazji wykonywania zadań praktycznych, projektowych (związanych z treścią zajęć). </w:t>
            </w:r>
            <w:r w:rsidR="002476C3" w:rsidRPr="002E7FF4">
              <w:rPr>
                <w:rFonts w:ascii="Tahoma" w:hAnsi="Tahoma" w:cs="Tahoma"/>
                <w:b w:val="0"/>
                <w:color w:val="000000"/>
              </w:rPr>
              <w:t>Z</w:t>
            </w:r>
            <w:r w:rsidRPr="002E7FF4">
              <w:rPr>
                <w:rFonts w:ascii="Tahoma" w:hAnsi="Tahoma" w:cs="Tahoma"/>
                <w:b w:val="0"/>
                <w:color w:val="000000"/>
              </w:rPr>
              <w:t>adania praktyczne stymulujące poszerzenie umiejętności warsztatowych.</w:t>
            </w:r>
          </w:p>
        </w:tc>
        <w:tc>
          <w:tcPr>
            <w:tcW w:w="3289" w:type="dxa"/>
            <w:vAlign w:val="center"/>
          </w:tcPr>
          <w:p w14:paraId="640A0E41" w14:textId="6B0EBF38" w:rsidR="004A1B60" w:rsidRPr="002E7FF4" w:rsidRDefault="000C1050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Ćwiczenia</w:t>
            </w:r>
            <w:r w:rsidR="00B345E3">
              <w:rPr>
                <w:rFonts w:ascii="Tahoma" w:hAnsi="Tahoma" w:cs="Tahoma"/>
                <w:b w:val="0"/>
              </w:rPr>
              <w:t xml:space="preserve"> praktyczne </w:t>
            </w:r>
          </w:p>
        </w:tc>
      </w:tr>
      <w:tr w:rsidR="004D1D3A" w:rsidRPr="002E7FF4" w14:paraId="4FFFE8B6" w14:textId="77777777" w:rsidTr="00531C72">
        <w:trPr>
          <w:trHeight w:val="909"/>
        </w:trPr>
        <w:tc>
          <w:tcPr>
            <w:tcW w:w="1431" w:type="dxa"/>
            <w:vAlign w:val="center"/>
          </w:tcPr>
          <w:p w14:paraId="093207C7" w14:textId="77777777" w:rsidR="000771D9" w:rsidRDefault="000771D9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P_U0</w:t>
            </w:r>
            <w:r>
              <w:rPr>
                <w:rFonts w:ascii="Tahoma" w:hAnsi="Tahoma" w:cs="Tahoma"/>
                <w:b w:val="0"/>
              </w:rPr>
              <w:t>3</w:t>
            </w:r>
          </w:p>
          <w:p w14:paraId="3B0B7DDE" w14:textId="2E3382EA" w:rsidR="00577E16" w:rsidRPr="002E7FF4" w:rsidRDefault="00577E16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P_</w:t>
            </w:r>
            <w:r w:rsidR="00911285">
              <w:rPr>
                <w:rFonts w:ascii="Tahoma" w:hAnsi="Tahoma" w:cs="Tahoma"/>
                <w:b w:val="0"/>
              </w:rPr>
              <w:t>K</w:t>
            </w:r>
            <w:r w:rsidRPr="002E7FF4">
              <w:rPr>
                <w:rFonts w:ascii="Tahoma" w:hAnsi="Tahoma" w:cs="Tahoma"/>
                <w:b w:val="0"/>
              </w:rPr>
              <w:t>01</w:t>
            </w:r>
          </w:p>
          <w:p w14:paraId="42E88756" w14:textId="601BC21C" w:rsidR="004A1B60" w:rsidRPr="002E7FF4" w:rsidRDefault="004A1B60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</w:p>
        </w:tc>
        <w:tc>
          <w:tcPr>
            <w:tcW w:w="5148" w:type="dxa"/>
            <w:vAlign w:val="center"/>
          </w:tcPr>
          <w:p w14:paraId="6D9CD857" w14:textId="2D80DC82" w:rsidR="004A1B60" w:rsidRPr="002E7FF4" w:rsidRDefault="008809EF" w:rsidP="002E7FF4">
            <w:pPr>
              <w:pStyle w:val="NormalnyWeb"/>
              <w:spacing w:before="40" w:beforeAutospacing="0" w:after="40" w:afterAutospacing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>Projekt</w:t>
            </w:r>
            <w:r w:rsidR="000771D9">
              <w:rPr>
                <w:rStyle w:val="re-rangecopy8ccbc316-336e-f955-d898-200ba9259c81b58754f7-6e5c-4495-9829-dc6cf8e52270"/>
                <w:rFonts w:ascii="Tahoma" w:hAnsi="Tahoma" w:cs="Tahoma"/>
                <w:color w:val="000000"/>
                <w:sz w:val="20"/>
                <w:szCs w:val="20"/>
              </w:rPr>
              <w:t xml:space="preserve"> praktyczny</w:t>
            </w:r>
          </w:p>
        </w:tc>
        <w:tc>
          <w:tcPr>
            <w:tcW w:w="3289" w:type="dxa"/>
            <w:vAlign w:val="center"/>
          </w:tcPr>
          <w:p w14:paraId="3524633D" w14:textId="77777777" w:rsidR="004A1B60" w:rsidRPr="002E7FF4" w:rsidRDefault="000C1050" w:rsidP="002E7FF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Projekt</w:t>
            </w:r>
          </w:p>
        </w:tc>
      </w:tr>
    </w:tbl>
    <w:p w14:paraId="278F67E2" w14:textId="77777777" w:rsidR="00F53F75" w:rsidRPr="002E7FF4" w:rsidRDefault="00F53F75" w:rsidP="002E7FF4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593CF0DC" w14:textId="77777777" w:rsidR="00117A1B" w:rsidRDefault="00117A1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439113CE" w14:textId="396E5844" w:rsidR="008938C7" w:rsidRPr="002E7FF4" w:rsidRDefault="008938C7" w:rsidP="002E7FF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E7FF4">
        <w:rPr>
          <w:rFonts w:ascii="Tahoma" w:hAnsi="Tahoma" w:cs="Tahoma"/>
        </w:rPr>
        <w:lastRenderedPageBreak/>
        <w:t xml:space="preserve">Kryteria oceny </w:t>
      </w:r>
      <w:r w:rsidR="00167B9C" w:rsidRPr="002E7FF4">
        <w:rPr>
          <w:rFonts w:ascii="Tahoma" w:hAnsi="Tahoma" w:cs="Tahoma"/>
        </w:rPr>
        <w:t xml:space="preserve">stopnia </w:t>
      </w:r>
      <w:r w:rsidRPr="002E7FF4">
        <w:rPr>
          <w:rFonts w:ascii="Tahoma" w:hAnsi="Tahoma" w:cs="Tahoma"/>
        </w:rPr>
        <w:t>osiągnię</w:t>
      </w:r>
      <w:r w:rsidR="00167B9C" w:rsidRPr="002E7FF4">
        <w:rPr>
          <w:rFonts w:ascii="Tahoma" w:hAnsi="Tahoma" w:cs="Tahoma"/>
        </w:rPr>
        <w:t>cia</w:t>
      </w:r>
      <w:r w:rsidRPr="002E7FF4">
        <w:rPr>
          <w:rFonts w:ascii="Tahoma" w:hAnsi="Tahoma" w:cs="Tahoma"/>
        </w:rPr>
        <w:t xml:space="preserve"> efektów </w:t>
      </w:r>
      <w:r w:rsidR="00755AAB" w:rsidRPr="002E7FF4">
        <w:rPr>
          <w:rFonts w:ascii="Tahoma" w:hAnsi="Tahoma" w:cs="Tahoma"/>
        </w:rPr>
        <w:t>uczenia się</w:t>
      </w:r>
    </w:p>
    <w:tbl>
      <w:tblPr>
        <w:tblW w:w="987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22"/>
        <w:gridCol w:w="2131"/>
        <w:gridCol w:w="2132"/>
        <w:gridCol w:w="2131"/>
        <w:gridCol w:w="2056"/>
      </w:tblGrid>
      <w:tr w:rsidR="004D1D3A" w:rsidRPr="002E7FF4" w14:paraId="6EE92771" w14:textId="77777777" w:rsidTr="00531C72">
        <w:trPr>
          <w:trHeight w:val="396"/>
        </w:trPr>
        <w:tc>
          <w:tcPr>
            <w:tcW w:w="1422" w:type="dxa"/>
            <w:vAlign w:val="center"/>
          </w:tcPr>
          <w:p w14:paraId="2FB1A359" w14:textId="77777777" w:rsidR="008938C7" w:rsidRPr="002E7FF4" w:rsidRDefault="008938C7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Efekt</w:t>
            </w:r>
            <w:r w:rsidR="00755AAB" w:rsidRPr="002E7FF4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31" w:type="dxa"/>
            <w:vAlign w:val="center"/>
          </w:tcPr>
          <w:p w14:paraId="4CD45B2F" w14:textId="77777777" w:rsidR="008938C7" w:rsidRPr="002E7FF4" w:rsidRDefault="008938C7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Na ocenę 2</w:t>
            </w:r>
          </w:p>
          <w:p w14:paraId="09BAE95A" w14:textId="77777777" w:rsidR="008938C7" w:rsidRPr="002E7FF4" w:rsidRDefault="008938C7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32" w:type="dxa"/>
            <w:vAlign w:val="center"/>
          </w:tcPr>
          <w:p w14:paraId="6296DBEA" w14:textId="77777777" w:rsidR="008938C7" w:rsidRPr="002E7FF4" w:rsidRDefault="008938C7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Na ocenę 3</w:t>
            </w:r>
          </w:p>
          <w:p w14:paraId="507F7F04" w14:textId="77777777" w:rsidR="008938C7" w:rsidRPr="002E7FF4" w:rsidRDefault="008938C7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student potrafi</w:t>
            </w:r>
          </w:p>
        </w:tc>
        <w:tc>
          <w:tcPr>
            <w:tcW w:w="2131" w:type="dxa"/>
            <w:vAlign w:val="center"/>
          </w:tcPr>
          <w:p w14:paraId="4638A295" w14:textId="77777777" w:rsidR="008938C7" w:rsidRPr="002E7FF4" w:rsidRDefault="008938C7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Na ocenę 4</w:t>
            </w:r>
          </w:p>
          <w:p w14:paraId="05C1F7B6" w14:textId="77777777" w:rsidR="008938C7" w:rsidRPr="002E7FF4" w:rsidRDefault="008938C7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student potrafi</w:t>
            </w:r>
          </w:p>
        </w:tc>
        <w:tc>
          <w:tcPr>
            <w:tcW w:w="2056" w:type="dxa"/>
            <w:vAlign w:val="center"/>
          </w:tcPr>
          <w:p w14:paraId="7D48C2D3" w14:textId="77777777" w:rsidR="008938C7" w:rsidRPr="002E7FF4" w:rsidRDefault="008938C7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Na ocenę 5</w:t>
            </w:r>
          </w:p>
          <w:p w14:paraId="6B672451" w14:textId="77777777" w:rsidR="008938C7" w:rsidRPr="002E7FF4" w:rsidRDefault="008938C7" w:rsidP="002E7FF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E7FF4">
              <w:rPr>
                <w:rFonts w:ascii="Tahoma" w:hAnsi="Tahoma" w:cs="Tahoma"/>
              </w:rPr>
              <w:t>student potrafi</w:t>
            </w:r>
          </w:p>
        </w:tc>
      </w:tr>
      <w:tr w:rsidR="006977F6" w:rsidRPr="002E7FF4" w14:paraId="45302E08" w14:textId="77777777" w:rsidTr="00531C72">
        <w:trPr>
          <w:trHeight w:val="144"/>
        </w:trPr>
        <w:tc>
          <w:tcPr>
            <w:tcW w:w="1422" w:type="dxa"/>
            <w:vAlign w:val="center"/>
          </w:tcPr>
          <w:p w14:paraId="019B092C" w14:textId="77777777" w:rsidR="006977F6" w:rsidRPr="002E7FF4" w:rsidRDefault="006977F6" w:rsidP="006977F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31" w:type="dxa"/>
            <w:vAlign w:val="center"/>
          </w:tcPr>
          <w:p w14:paraId="33BB9ED9" w14:textId="58C05E4E" w:rsidR="006977F6" w:rsidRPr="000771D9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0771D9">
              <w:rPr>
                <w:rFonts w:ascii="Tahoma" w:hAnsi="Tahoma" w:cs="Tahoma"/>
                <w:b w:val="0"/>
              </w:rPr>
              <w:t>Nie ma wiedzy o metodach i narzędziach, w tym technikach pozyskiwania danych, odpowiednich dla dziedzin nauki i dyscyplin naukowych, właściwych dla kierunku, zwłaszcza dla projektów wykorzystujących wiedzę z psychofizjologii widzenia, pozwalających opisywać struktury i instytucje społeczne oraz procesy w nich i między nimi zachodzące, ze szczególnym uwzględnieniem wybranych instytucji oraz organizacji społecznych lub gospodarczych prowadzących działalność w obszarze produkcji multimedialnej (z naciskiem na aktywność twórczą i projektową)</w:t>
            </w:r>
          </w:p>
        </w:tc>
        <w:tc>
          <w:tcPr>
            <w:tcW w:w="2132" w:type="dxa"/>
            <w:vAlign w:val="center"/>
          </w:tcPr>
          <w:p w14:paraId="3FC9B7B6" w14:textId="09B60761" w:rsidR="006977F6" w:rsidRPr="000771D9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0771D9">
              <w:rPr>
                <w:rFonts w:ascii="Tahoma" w:hAnsi="Tahoma" w:cs="Tahoma"/>
                <w:b w:val="0"/>
              </w:rPr>
              <w:t>ma wiedzę na podstawowym poziomie o metodach i narzędziach, w tym technikach pozyskiwania danych, odpowiednich dla dziedzin nauki i dyscyplin naukowych, właściwych dla kierunku, zwłaszcza dla projektów wykorzystujących wiedzę z psychofizjologii widzenia, pozwalających opisywać struktury i instytucje społeczne oraz procesy w nich i między nimi zachodzące, ze szczególnym uwzględnieniem wybranych instytucji oraz organizacji społecznych lub gospodarczych prowadzących działalność w obszarze produkcji multimedialnej (z naciskiem na aktywność twórczą i projektową)</w:t>
            </w:r>
          </w:p>
        </w:tc>
        <w:tc>
          <w:tcPr>
            <w:tcW w:w="2131" w:type="dxa"/>
            <w:vAlign w:val="center"/>
          </w:tcPr>
          <w:p w14:paraId="38998E08" w14:textId="5AEBF9E8" w:rsidR="006977F6" w:rsidRPr="000771D9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0771D9">
              <w:rPr>
                <w:rFonts w:ascii="Tahoma" w:hAnsi="Tahoma" w:cs="Tahoma"/>
                <w:b w:val="0"/>
              </w:rPr>
              <w:t>ma wiedzę na średniozaawansowanym o metodach i narzędziach, w tym technikach pozyskiwania danych, odpowiednich dla dziedzin nauki i dyscyplin naukowych, właściwych dla kierunku, zwłaszcza dla projektów wykorzystujących wiedzę z psychofizjologii widzenia, pozwalających opisywać struktury i instytucje społeczne oraz procesy w nich i między nimi zachodzące, ze szczególnym uwzględnieniem wybranych instytucji oraz organizacji społecznych lub gospodarczych prowadzących działalność w obszarze produkcji multimedialnej (z naciskiem na aktywność twórczą i projektową)</w:t>
            </w:r>
          </w:p>
        </w:tc>
        <w:tc>
          <w:tcPr>
            <w:tcW w:w="2056" w:type="dxa"/>
            <w:vAlign w:val="center"/>
          </w:tcPr>
          <w:p w14:paraId="75EAA105" w14:textId="18BACB39" w:rsidR="006977F6" w:rsidRPr="000771D9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  <w:r w:rsidRPr="000771D9">
              <w:rPr>
                <w:rFonts w:ascii="Tahoma" w:hAnsi="Tahoma" w:cs="Tahoma"/>
                <w:b w:val="0"/>
              </w:rPr>
              <w:t>ma pełną wiedzę o metodach i narzędziach, w tym technikach pozyskiwania danych, odpowiednich dla dziedzin nauki i dyscyplin naukowych, właściwych dla kierunku, zwłaszcza dla projektów wykorzystujących wiedzę z psychofizjologii widzenia, pozwalających opisywać struktury i instytucje społeczne oraz procesy w nich i między nimi zachodzące, ze szczególnym uwzględnieniem wybranych instytucji oraz organizacji społecznych lub gospodarczych prowadzących działalność w obszarze produkcji multimedialnej (z naciskiem na aktywność twórczą i projektową)</w:t>
            </w:r>
          </w:p>
        </w:tc>
      </w:tr>
      <w:tr w:rsidR="006977F6" w:rsidRPr="002E7FF4" w14:paraId="6EE631D2" w14:textId="77777777" w:rsidTr="00531C72">
        <w:trPr>
          <w:trHeight w:val="144"/>
        </w:trPr>
        <w:tc>
          <w:tcPr>
            <w:tcW w:w="1422" w:type="dxa"/>
            <w:vAlign w:val="center"/>
          </w:tcPr>
          <w:p w14:paraId="6462D46D" w14:textId="77777777" w:rsidR="006977F6" w:rsidRPr="002E7FF4" w:rsidRDefault="006977F6" w:rsidP="006977F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E7FF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31" w:type="dxa"/>
            <w:vAlign w:val="center"/>
          </w:tcPr>
          <w:p w14:paraId="3E7C4C8A" w14:textId="563E13C5" w:rsidR="006977F6" w:rsidRPr="000771D9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1D9">
              <w:rPr>
                <w:rFonts w:ascii="Tahoma" w:hAnsi="Tahoma" w:cs="Tahoma"/>
                <w:b w:val="0"/>
              </w:rPr>
              <w:t>Nie potrafi obsługiwać narzędzia (sprzęt i oprogramowanie) związane ze specyfiką przedmiotu psychofizjologia widzenia i kierunku grafika komputerowa i produkcja multimedialna</w:t>
            </w:r>
          </w:p>
        </w:tc>
        <w:tc>
          <w:tcPr>
            <w:tcW w:w="2132" w:type="dxa"/>
            <w:vAlign w:val="center"/>
          </w:tcPr>
          <w:p w14:paraId="41911609" w14:textId="74176DFB" w:rsidR="006977F6" w:rsidRPr="000771D9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1D9">
              <w:rPr>
                <w:rFonts w:ascii="Tahoma" w:hAnsi="Tahoma" w:cs="Tahoma"/>
                <w:b w:val="0"/>
              </w:rPr>
              <w:t>Z dużą pomocą prowadzącego potrafi obsługiwać narzędzia (sprzęt i oprogramowanie) związane ze specyfiką przedmiotu psychofizjologia widzenia i kierunku grafika komputerowa i produkcja multimedialna</w:t>
            </w:r>
          </w:p>
        </w:tc>
        <w:tc>
          <w:tcPr>
            <w:tcW w:w="2131" w:type="dxa"/>
            <w:vAlign w:val="center"/>
          </w:tcPr>
          <w:p w14:paraId="7607312E" w14:textId="50DDAAC9" w:rsidR="006977F6" w:rsidRPr="000771D9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1D9">
              <w:rPr>
                <w:rFonts w:ascii="Tahoma" w:hAnsi="Tahoma" w:cs="Tahoma"/>
                <w:b w:val="0"/>
              </w:rPr>
              <w:t>Z niewielką pomocą prowadzącego potrafi obsługiwać narzędzia (sprzęt i oprogramowanie) związane ze specyfiką przedmiotu psychofizjologia widzenia i kierunku grafika komputerowa i produkcja multimedialna</w:t>
            </w:r>
          </w:p>
        </w:tc>
        <w:tc>
          <w:tcPr>
            <w:tcW w:w="2056" w:type="dxa"/>
            <w:vAlign w:val="center"/>
          </w:tcPr>
          <w:p w14:paraId="0CF6B0B8" w14:textId="2C5324C2" w:rsidR="006977F6" w:rsidRPr="000771D9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1D9">
              <w:rPr>
                <w:rFonts w:ascii="Tahoma" w:hAnsi="Tahoma" w:cs="Tahoma"/>
                <w:b w:val="0"/>
              </w:rPr>
              <w:t>Samodzielnie potrafi obsługiwać narzędzia (sprzęt i oprogramowanie) związane ze specyfiką przedmiotu psychofizjologia widzenia i kierunku grafika komputerowa i produkcja multimedialna</w:t>
            </w:r>
          </w:p>
        </w:tc>
      </w:tr>
      <w:tr w:rsidR="006977F6" w:rsidRPr="002E7FF4" w14:paraId="516F9BB9" w14:textId="77777777" w:rsidTr="00531C72">
        <w:trPr>
          <w:trHeight w:val="144"/>
        </w:trPr>
        <w:tc>
          <w:tcPr>
            <w:tcW w:w="1422" w:type="dxa"/>
            <w:vAlign w:val="center"/>
          </w:tcPr>
          <w:p w14:paraId="10124139" w14:textId="1FD0A08D" w:rsidR="006977F6" w:rsidRPr="002E7FF4" w:rsidRDefault="000771D9" w:rsidP="006977F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31" w:type="dxa"/>
            <w:vAlign w:val="center"/>
          </w:tcPr>
          <w:p w14:paraId="275CEBF8" w14:textId="75DAAA7D" w:rsidR="006977F6" w:rsidRPr="000771D9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1D9">
              <w:rPr>
                <w:rFonts w:ascii="Tahoma" w:hAnsi="Tahoma" w:cs="Tahoma"/>
                <w:b w:val="0"/>
              </w:rPr>
              <w:t>Nie potrafi świadomie posługiwać się właściwą techniką i technologią w trakcie realizacji prac z wykorzystaniem metod związanych z psychologią widzenia i z zakresu kierunku grafika komputerowa i produkcja multimedialna</w:t>
            </w:r>
          </w:p>
        </w:tc>
        <w:tc>
          <w:tcPr>
            <w:tcW w:w="2132" w:type="dxa"/>
            <w:vAlign w:val="center"/>
          </w:tcPr>
          <w:p w14:paraId="32D54EC7" w14:textId="3D52A5F2" w:rsidR="006977F6" w:rsidRPr="000771D9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1D9">
              <w:rPr>
                <w:rFonts w:ascii="Tahoma" w:hAnsi="Tahoma" w:cs="Tahoma"/>
                <w:b w:val="0"/>
              </w:rPr>
              <w:t>Z dużą pomocą prowadzącego potrafi posługiwać się właściwą techniką i technologią w trakcie realizacji prac z wykorzystaniem metod związanych z psychologią widzenia i z zakresu kierunku grafika komputerowa i produkcja multimedialna</w:t>
            </w:r>
          </w:p>
        </w:tc>
        <w:tc>
          <w:tcPr>
            <w:tcW w:w="2131" w:type="dxa"/>
            <w:vAlign w:val="center"/>
          </w:tcPr>
          <w:p w14:paraId="3C3BFF49" w14:textId="119AE1E1" w:rsidR="006977F6" w:rsidRPr="000771D9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1D9">
              <w:rPr>
                <w:rFonts w:ascii="Tahoma" w:hAnsi="Tahoma" w:cs="Tahoma"/>
                <w:b w:val="0"/>
              </w:rPr>
              <w:t>Z niewielką pomocą prowadzącego potrafi obsługiwać się właściwą techniką i technologią w trakcie realizacji prac z wykorzystaniem metod związanych z psychologią widzenia i z zakresu kierunku grafika komputerowa i produkcja multimedialna</w:t>
            </w:r>
          </w:p>
        </w:tc>
        <w:tc>
          <w:tcPr>
            <w:tcW w:w="2056" w:type="dxa"/>
            <w:vAlign w:val="center"/>
          </w:tcPr>
          <w:p w14:paraId="64BD68F0" w14:textId="43F7FBA3" w:rsidR="006977F6" w:rsidRPr="000771D9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71D9">
              <w:rPr>
                <w:rFonts w:ascii="Tahoma" w:hAnsi="Tahoma" w:cs="Tahoma"/>
                <w:b w:val="0"/>
              </w:rPr>
              <w:t>Samodzielnie potrafi świadomie posługiwać się właściwą techniką i technologią w trakcie realizacji prac z wykorzystaniem metod związanych z psychologią widzenia i z zakresu kierunku grafika komputerowa i produkcja multimedialna</w:t>
            </w:r>
          </w:p>
        </w:tc>
      </w:tr>
    </w:tbl>
    <w:p w14:paraId="65678CD0" w14:textId="77777777" w:rsidR="00117A1B" w:rsidRDefault="00117A1B">
      <w:r>
        <w:rPr>
          <w:b/>
        </w:rPr>
        <w:br w:type="page"/>
      </w:r>
    </w:p>
    <w:tbl>
      <w:tblPr>
        <w:tblW w:w="987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22"/>
        <w:gridCol w:w="2131"/>
        <w:gridCol w:w="2132"/>
        <w:gridCol w:w="2131"/>
        <w:gridCol w:w="2056"/>
      </w:tblGrid>
      <w:tr w:rsidR="006977F6" w:rsidRPr="002E7FF4" w14:paraId="3E9E2EC3" w14:textId="77777777" w:rsidTr="00531C72">
        <w:trPr>
          <w:trHeight w:val="144"/>
        </w:trPr>
        <w:tc>
          <w:tcPr>
            <w:tcW w:w="1422" w:type="dxa"/>
            <w:vAlign w:val="center"/>
          </w:tcPr>
          <w:p w14:paraId="704AB195" w14:textId="11F0FEB1" w:rsidR="006977F6" w:rsidRPr="002E7FF4" w:rsidRDefault="000771D9" w:rsidP="006977F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P_U03</w:t>
            </w:r>
          </w:p>
        </w:tc>
        <w:tc>
          <w:tcPr>
            <w:tcW w:w="2131" w:type="dxa"/>
            <w:vAlign w:val="center"/>
          </w:tcPr>
          <w:p w14:paraId="7C8B9A22" w14:textId="75B3309D" w:rsidR="006977F6" w:rsidRPr="007C11DD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11DD">
              <w:rPr>
                <w:rFonts w:ascii="Tahoma" w:hAnsi="Tahoma" w:cs="Tahoma"/>
                <w:b w:val="0"/>
              </w:rPr>
              <w:t xml:space="preserve">Nie posiada umiejętności diagnozowania zjawisk, wyciągania wniosków oraz pozyskiwania wiedzy jak wnioski te wdrażać w przyszłości w praktyce; </w:t>
            </w:r>
            <w:r w:rsidR="007C11DD" w:rsidRPr="007C11DD">
              <w:rPr>
                <w:rFonts w:ascii="Tahoma" w:hAnsi="Tahoma" w:cs="Tahoma"/>
                <w:b w:val="0"/>
              </w:rPr>
              <w:t xml:space="preserve">nie </w:t>
            </w:r>
            <w:r w:rsidRPr="007C11DD">
              <w:rPr>
                <w:rFonts w:ascii="Tahoma" w:hAnsi="Tahoma" w:cs="Tahoma"/>
                <w:b w:val="0"/>
              </w:rPr>
              <w:t>potrafi samodzielnie uzupełniać i doskonalić nabytą wiedzę; rozumie potrzebę uczenia się całe życie</w:t>
            </w:r>
          </w:p>
        </w:tc>
        <w:tc>
          <w:tcPr>
            <w:tcW w:w="2132" w:type="dxa"/>
            <w:vAlign w:val="center"/>
          </w:tcPr>
          <w:p w14:paraId="12A5180B" w14:textId="52D2BEC6" w:rsidR="006977F6" w:rsidRPr="007C11DD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11DD">
              <w:rPr>
                <w:rFonts w:ascii="Tahoma" w:hAnsi="Tahoma" w:cs="Tahoma"/>
                <w:b w:val="0"/>
              </w:rPr>
              <w:t xml:space="preserve">posiada podstawowe umiejętności diagnozowania zjawisk, wyciągania wniosków oraz pozyskiwania wiedzy jak wnioski te wdrażać w przyszłości w praktyce; </w:t>
            </w:r>
            <w:r w:rsidR="007C11DD" w:rsidRPr="007C11DD">
              <w:rPr>
                <w:rFonts w:ascii="Tahoma" w:hAnsi="Tahoma" w:cs="Tahoma"/>
                <w:b w:val="0"/>
              </w:rPr>
              <w:t xml:space="preserve">z dużą pomocą prowadzącego </w:t>
            </w:r>
            <w:r w:rsidRPr="007C11DD">
              <w:rPr>
                <w:rFonts w:ascii="Tahoma" w:hAnsi="Tahoma" w:cs="Tahoma"/>
                <w:b w:val="0"/>
              </w:rPr>
              <w:t>potrafi samodzielnie uzupełniać i doskonalić nabytą wiedzę; rozumie potrzebę uczenia się całe życie</w:t>
            </w:r>
          </w:p>
        </w:tc>
        <w:tc>
          <w:tcPr>
            <w:tcW w:w="2131" w:type="dxa"/>
            <w:vAlign w:val="center"/>
          </w:tcPr>
          <w:p w14:paraId="6298240D" w14:textId="05FAFF70" w:rsidR="006977F6" w:rsidRPr="007C11DD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11DD">
              <w:rPr>
                <w:rFonts w:ascii="Tahoma" w:hAnsi="Tahoma" w:cs="Tahoma"/>
                <w:b w:val="0"/>
              </w:rPr>
              <w:t xml:space="preserve">posiada średniozaawansowane umiejętności diagnozowania zjawisk, wyciągania wniosków oraz pozyskiwania wiedzy jak wnioski te wdrażać w przyszłości w praktyce; </w:t>
            </w:r>
            <w:r w:rsidR="007C11DD" w:rsidRPr="007C11DD">
              <w:rPr>
                <w:rFonts w:ascii="Tahoma" w:hAnsi="Tahoma" w:cs="Tahoma"/>
                <w:b w:val="0"/>
              </w:rPr>
              <w:t xml:space="preserve">z niewielką pomocą prowadzącego </w:t>
            </w:r>
            <w:r w:rsidRPr="007C11DD">
              <w:rPr>
                <w:rFonts w:ascii="Tahoma" w:hAnsi="Tahoma" w:cs="Tahoma"/>
                <w:b w:val="0"/>
              </w:rPr>
              <w:t>potrafi samodzielnie uzupełniać i doskonalić nabytą wiedzę; rozumie potrzebę uczenia się całe życie</w:t>
            </w:r>
          </w:p>
        </w:tc>
        <w:tc>
          <w:tcPr>
            <w:tcW w:w="2056" w:type="dxa"/>
            <w:vAlign w:val="center"/>
          </w:tcPr>
          <w:p w14:paraId="01AC008F" w14:textId="55EE6CE2" w:rsidR="006977F6" w:rsidRPr="007C11DD" w:rsidRDefault="000771D9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11DD">
              <w:rPr>
                <w:rFonts w:ascii="Tahoma" w:hAnsi="Tahoma" w:cs="Tahoma"/>
                <w:b w:val="0"/>
              </w:rPr>
              <w:t xml:space="preserve">posiada zaawansowane umiejętności diagnozowania zjawisk, wyciągania wniosków oraz pozyskiwania wiedzy jak wnioski te wdrażać w przyszłości w praktyce; </w:t>
            </w:r>
            <w:r w:rsidR="007C11DD" w:rsidRPr="007C11DD">
              <w:rPr>
                <w:rFonts w:ascii="Tahoma" w:hAnsi="Tahoma" w:cs="Tahoma"/>
                <w:b w:val="0"/>
              </w:rPr>
              <w:t xml:space="preserve">samodzielnie </w:t>
            </w:r>
            <w:r w:rsidRPr="007C11DD">
              <w:rPr>
                <w:rFonts w:ascii="Tahoma" w:hAnsi="Tahoma" w:cs="Tahoma"/>
                <w:b w:val="0"/>
              </w:rPr>
              <w:t>potrafi samodzielnie uzupełniać i doskonalić nabytą wiedzę; rozumie potrzebę uczenia się całe życie</w:t>
            </w:r>
          </w:p>
        </w:tc>
      </w:tr>
      <w:tr w:rsidR="000771D9" w:rsidRPr="002E7FF4" w14:paraId="4B8BB0CB" w14:textId="77777777" w:rsidTr="00531C72">
        <w:trPr>
          <w:trHeight w:val="144"/>
        </w:trPr>
        <w:tc>
          <w:tcPr>
            <w:tcW w:w="1422" w:type="dxa"/>
            <w:vAlign w:val="center"/>
          </w:tcPr>
          <w:p w14:paraId="5A358A94" w14:textId="4A45FECA" w:rsidR="000771D9" w:rsidRDefault="000771D9" w:rsidP="006977F6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131" w:type="dxa"/>
            <w:vAlign w:val="center"/>
          </w:tcPr>
          <w:p w14:paraId="53123AFD" w14:textId="30E12B82" w:rsidR="000771D9" w:rsidRPr="007C11DD" w:rsidRDefault="007C11DD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11DD">
              <w:rPr>
                <w:rFonts w:ascii="Tahoma" w:hAnsi="Tahoma" w:cs="Tahoma"/>
                <w:b w:val="0"/>
              </w:rPr>
              <w:t>Nie cechuje go nieustanna gotowość i otwartość do zrozumienia zagadnienia/problemu psychofizjologii widzenia; nie potrafi uzupełniać i doskonalić nabytą wiedzę i umiejętności oraz rozumie potrzebę uczenia się; nie posiada umiejętności samooceny oraz konstruktywnej krytyki w stosunku do działań innych osób</w:t>
            </w:r>
          </w:p>
        </w:tc>
        <w:tc>
          <w:tcPr>
            <w:tcW w:w="2132" w:type="dxa"/>
            <w:vAlign w:val="center"/>
          </w:tcPr>
          <w:p w14:paraId="7D6DD2F9" w14:textId="2DE003A4" w:rsidR="000771D9" w:rsidRPr="007C11DD" w:rsidRDefault="007C11DD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11DD">
              <w:rPr>
                <w:rFonts w:ascii="Tahoma" w:hAnsi="Tahoma" w:cs="Tahoma"/>
                <w:b w:val="0"/>
              </w:rPr>
              <w:t>cechuje go niewielka gotowość i otwartość do zrozumienia zagadnienia/problemu psychofizjologii widzenia; z dużą pomocą prowadzącego potrafi uzupełniać i doskonalić nabytą wiedzę i umiejętności oraz rozumie potrzebę uczenia się; posiada podstawową umiejętność samooceny oraz konstruktywnej krytyki w stosunku do działań innych osób</w:t>
            </w:r>
          </w:p>
        </w:tc>
        <w:tc>
          <w:tcPr>
            <w:tcW w:w="2131" w:type="dxa"/>
            <w:vAlign w:val="center"/>
          </w:tcPr>
          <w:p w14:paraId="79439D34" w14:textId="5F416F9D" w:rsidR="000771D9" w:rsidRPr="007C11DD" w:rsidRDefault="007C11DD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11DD">
              <w:rPr>
                <w:rFonts w:ascii="Tahoma" w:hAnsi="Tahoma" w:cs="Tahoma"/>
                <w:b w:val="0"/>
              </w:rPr>
              <w:t>cechuje go sporadyczna gotowość i otwartość do zrozumienia zagadnienia/problemu psychofizjologii widzenia; z niewielką pomocą prowadzącego potrafi uzupełniać i doskonalić nabytą wiedzę i umiejętności oraz rozumie potrzebę uczenia się; posiada średniozaawansowaną umiejętność samooceny oraz konstruktywnej krytyki w stosunku do działań innych osób</w:t>
            </w:r>
          </w:p>
        </w:tc>
        <w:tc>
          <w:tcPr>
            <w:tcW w:w="2056" w:type="dxa"/>
            <w:vAlign w:val="center"/>
          </w:tcPr>
          <w:p w14:paraId="31F2D2BF" w14:textId="7CE163CA" w:rsidR="000771D9" w:rsidRPr="007C11DD" w:rsidRDefault="007C11DD" w:rsidP="006977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C11DD">
              <w:rPr>
                <w:rFonts w:ascii="Tahoma" w:hAnsi="Tahoma" w:cs="Tahoma"/>
                <w:b w:val="0"/>
              </w:rPr>
              <w:t>cechuje go nieustanna gotowość i otwartość do zrozumienia zagadnienia/problemu psychofizjologii widzenia; samodzielnie potrafi uzupełniać i doskonalić nabytą wiedzę i umiejętności oraz rozumie potrzebę uczenia się; posiada zaawansowaną umiejętność samooceny oraz konstruktywnej krytyki w stosunku do działań innych osób</w:t>
            </w:r>
          </w:p>
        </w:tc>
      </w:tr>
    </w:tbl>
    <w:p w14:paraId="41B5EE8F" w14:textId="77777777" w:rsidR="002F70F0" w:rsidRPr="002E7FF4" w:rsidRDefault="002F70F0" w:rsidP="002E7FF4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7B8DC26E" w14:textId="77777777" w:rsidR="008938C7" w:rsidRPr="002E7FF4" w:rsidRDefault="008938C7" w:rsidP="002E7FF4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E7FF4">
        <w:rPr>
          <w:rFonts w:ascii="Tahoma" w:hAnsi="Tahoma" w:cs="Tahoma"/>
        </w:rPr>
        <w:t>Literatura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2E7FF4" w:rsidRPr="002E7FF4" w14:paraId="3E0057B2" w14:textId="77777777" w:rsidTr="00531C72">
        <w:tc>
          <w:tcPr>
            <w:tcW w:w="9810" w:type="dxa"/>
          </w:tcPr>
          <w:p w14:paraId="0868F80A" w14:textId="77777777" w:rsidR="002E7FF4" w:rsidRPr="002E7FF4" w:rsidRDefault="002E7FF4" w:rsidP="002E7FF4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E7FF4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E7FF4" w:rsidRPr="002E7FF4" w14:paraId="2F9CAF7E" w14:textId="77777777" w:rsidTr="00531C72">
        <w:tc>
          <w:tcPr>
            <w:tcW w:w="9810" w:type="dxa"/>
            <w:vAlign w:val="center"/>
          </w:tcPr>
          <w:p w14:paraId="2E312D1E" w14:textId="77777777" w:rsidR="002E7FF4" w:rsidRPr="002E7FF4" w:rsidRDefault="002E7FF4" w:rsidP="002E7FF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Psychofizjologia widzenia : wybrane zagadnienia / Joanna Zabawa-</w:t>
            </w:r>
            <w:proofErr w:type="spellStart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Krzypkowska</w:t>
            </w:r>
            <w:proofErr w:type="spellEnd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, Krzysztof Groń ; Politechnika Śląska w Gliwicach. Wydział Architektury. Katedra Sztuk Pięknych i Projektowych. - Gliwice : Wydawnictwo Wydziału Architektury Politechniki Śląskiej 2017.</w:t>
            </w:r>
          </w:p>
        </w:tc>
      </w:tr>
      <w:tr w:rsidR="002E7FF4" w:rsidRPr="002E7FF4" w14:paraId="47D73A8C" w14:textId="77777777" w:rsidTr="00531C72">
        <w:tc>
          <w:tcPr>
            <w:tcW w:w="9810" w:type="dxa"/>
            <w:vAlign w:val="center"/>
          </w:tcPr>
          <w:p w14:paraId="29053537" w14:textId="77777777" w:rsidR="002E7FF4" w:rsidRPr="002E7FF4" w:rsidRDefault="002E7FF4" w:rsidP="002E7FF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Komunikacja wizualna / Bo </w:t>
            </w:r>
            <w:proofErr w:type="spellStart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Bergström</w:t>
            </w:r>
            <w:proofErr w:type="spellEnd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 ; [tł. Joanna Tarnawska]. - Warszawa : Wydawnictwo Naukowe PWN </w:t>
            </w:r>
            <w:proofErr w:type="spellStart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cop</w:t>
            </w:r>
            <w:proofErr w:type="spellEnd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. 2009.</w:t>
            </w:r>
          </w:p>
        </w:tc>
      </w:tr>
      <w:tr w:rsidR="002E7FF4" w:rsidRPr="002E7FF4" w14:paraId="120B37EF" w14:textId="77777777" w:rsidTr="00531C72">
        <w:tc>
          <w:tcPr>
            <w:tcW w:w="9810" w:type="dxa"/>
            <w:vAlign w:val="center"/>
          </w:tcPr>
          <w:p w14:paraId="26EDF636" w14:textId="2144B72D" w:rsidR="002E7FF4" w:rsidRPr="007C11DD" w:rsidRDefault="007C11DD" w:rsidP="002E7FF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11DD">
              <w:rPr>
                <w:rFonts w:ascii="Tahoma" w:hAnsi="Tahoma" w:cs="Tahoma"/>
                <w:b w:val="0"/>
                <w:color w:val="212121"/>
                <w:sz w:val="20"/>
                <w:szCs w:val="23"/>
              </w:rPr>
              <w:t xml:space="preserve">Kompozycja w sztuce cyfrowej: podstawy / </w:t>
            </w:r>
            <w:proofErr w:type="spellStart"/>
            <w:r w:rsidRPr="007C11DD">
              <w:rPr>
                <w:rFonts w:ascii="Tahoma" w:hAnsi="Tahoma" w:cs="Tahoma"/>
                <w:b w:val="0"/>
                <w:color w:val="212121"/>
                <w:sz w:val="20"/>
                <w:szCs w:val="23"/>
              </w:rPr>
              <w:t>Simeon</w:t>
            </w:r>
            <w:proofErr w:type="spellEnd"/>
            <w:r w:rsidRPr="007C11DD">
              <w:rPr>
                <w:rFonts w:ascii="Tahoma" w:hAnsi="Tahoma" w:cs="Tahoma"/>
                <w:b w:val="0"/>
                <w:color w:val="212121"/>
                <w:sz w:val="20"/>
                <w:szCs w:val="23"/>
              </w:rPr>
              <w:t xml:space="preserve"> Genew, Kraków: d2d.pl, 2022</w:t>
            </w:r>
          </w:p>
        </w:tc>
      </w:tr>
      <w:tr w:rsidR="002E7FF4" w:rsidRPr="002E7FF4" w14:paraId="6860165A" w14:textId="77777777" w:rsidTr="00531C72">
        <w:tc>
          <w:tcPr>
            <w:tcW w:w="9810" w:type="dxa"/>
            <w:vAlign w:val="center"/>
          </w:tcPr>
          <w:p w14:paraId="744DD137" w14:textId="77777777" w:rsidR="002E7FF4" w:rsidRPr="002E7FF4" w:rsidRDefault="002E7FF4" w:rsidP="002E7FF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Sztuka i percepcja wzrokowa : psychologia twórczego oka / Rudolf </w:t>
            </w:r>
            <w:proofErr w:type="spellStart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Arnheim</w:t>
            </w:r>
            <w:proofErr w:type="spellEnd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 ; przeł. Jolanta Mach. - Łódź : </w:t>
            </w:r>
            <w:proofErr w:type="spellStart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Officyna</w:t>
            </w:r>
            <w:proofErr w:type="spellEnd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 [2013].</w:t>
            </w:r>
          </w:p>
        </w:tc>
      </w:tr>
      <w:tr w:rsidR="002E7FF4" w:rsidRPr="002E7FF4" w14:paraId="26EF1D0B" w14:textId="77777777" w:rsidTr="00531C72">
        <w:tc>
          <w:tcPr>
            <w:tcW w:w="9810" w:type="dxa"/>
          </w:tcPr>
          <w:p w14:paraId="2BD50A0B" w14:textId="77777777" w:rsidR="002E7FF4" w:rsidRPr="002E7FF4" w:rsidRDefault="002E7FF4" w:rsidP="002E7FF4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E7FF4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E7FF4" w:rsidRPr="001C2E29" w14:paraId="4EA0A2E5" w14:textId="77777777" w:rsidTr="00531C72">
        <w:tc>
          <w:tcPr>
            <w:tcW w:w="9810" w:type="dxa"/>
            <w:vAlign w:val="center"/>
          </w:tcPr>
          <w:p w14:paraId="3E39E8B1" w14:textId="77777777" w:rsidR="002E7FF4" w:rsidRPr="002E7FF4" w:rsidRDefault="002E7FF4" w:rsidP="002E7FF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2E7FF4">
              <w:rPr>
                <w:rFonts w:ascii="Tahoma" w:hAnsi="Tahoma" w:cs="Tahoma"/>
                <w:b w:val="0"/>
                <w:sz w:val="20"/>
              </w:rPr>
              <w:t xml:space="preserve">The </w:t>
            </w:r>
            <w:proofErr w:type="spellStart"/>
            <w:r w:rsidRPr="002E7FF4">
              <w:rPr>
                <w:rFonts w:ascii="Tahoma" w:hAnsi="Tahoma" w:cs="Tahoma"/>
                <w:b w:val="0"/>
                <w:sz w:val="20"/>
              </w:rPr>
              <w:t>psychophysiology</w:t>
            </w:r>
            <w:proofErr w:type="spellEnd"/>
            <w:r w:rsidRPr="002E7FF4">
              <w:rPr>
                <w:rFonts w:ascii="Tahoma" w:hAnsi="Tahoma" w:cs="Tahoma"/>
                <w:b w:val="0"/>
                <w:sz w:val="20"/>
              </w:rPr>
              <w:t xml:space="preserve"> of </w:t>
            </w:r>
            <w:proofErr w:type="spellStart"/>
            <w:r w:rsidRPr="002E7FF4">
              <w:rPr>
                <w:rFonts w:ascii="Tahoma" w:hAnsi="Tahoma" w:cs="Tahoma"/>
                <w:b w:val="0"/>
                <w:sz w:val="20"/>
              </w:rPr>
              <w:t>visual</w:t>
            </w:r>
            <w:proofErr w:type="spellEnd"/>
            <w:r w:rsidRPr="002E7FF4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2E7FF4">
              <w:rPr>
                <w:rFonts w:ascii="Tahoma" w:hAnsi="Tahoma" w:cs="Tahoma"/>
                <w:b w:val="0"/>
                <w:sz w:val="20"/>
              </w:rPr>
              <w:t>perception</w:t>
            </w:r>
            <w:proofErr w:type="spellEnd"/>
            <w:r w:rsidRPr="002E7FF4">
              <w:rPr>
                <w:rFonts w:ascii="Tahoma" w:hAnsi="Tahoma" w:cs="Tahoma"/>
                <w:b w:val="0"/>
                <w:sz w:val="20"/>
              </w:rPr>
              <w:t xml:space="preserve"> : </w:t>
            </w:r>
            <w:proofErr w:type="spellStart"/>
            <w:r w:rsidRPr="002E7FF4">
              <w:rPr>
                <w:rFonts w:ascii="Tahoma" w:hAnsi="Tahoma" w:cs="Tahoma"/>
                <w:b w:val="0"/>
                <w:sz w:val="20"/>
              </w:rPr>
              <w:t>selected</w:t>
            </w:r>
            <w:proofErr w:type="spellEnd"/>
            <w:r w:rsidRPr="002E7FF4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2E7FF4">
              <w:rPr>
                <w:rFonts w:ascii="Tahoma" w:hAnsi="Tahoma" w:cs="Tahoma"/>
                <w:b w:val="0"/>
                <w:sz w:val="20"/>
              </w:rPr>
              <w:t>issues</w:t>
            </w:r>
            <w:proofErr w:type="spellEnd"/>
            <w:r w:rsidRPr="002E7FF4">
              <w:rPr>
                <w:rFonts w:ascii="Tahoma" w:hAnsi="Tahoma" w:cs="Tahoma"/>
                <w:b w:val="0"/>
                <w:sz w:val="20"/>
              </w:rPr>
              <w:t xml:space="preserve"> / Joanna Zabawa-</w:t>
            </w:r>
            <w:proofErr w:type="spellStart"/>
            <w:r w:rsidRPr="002E7FF4">
              <w:rPr>
                <w:rFonts w:ascii="Tahoma" w:hAnsi="Tahoma" w:cs="Tahoma"/>
                <w:b w:val="0"/>
                <w:sz w:val="20"/>
              </w:rPr>
              <w:t>Krzypkowska</w:t>
            </w:r>
            <w:proofErr w:type="spellEnd"/>
            <w:r w:rsidRPr="002E7FF4">
              <w:rPr>
                <w:rFonts w:ascii="Tahoma" w:hAnsi="Tahoma" w:cs="Tahoma"/>
                <w:b w:val="0"/>
                <w:sz w:val="20"/>
              </w:rPr>
              <w:t xml:space="preserve">, Krzysztof Groń ; Politechnika Śląska w Gliwicach. </w:t>
            </w:r>
            <w:proofErr w:type="spellStart"/>
            <w:r w:rsidRPr="002E7FF4">
              <w:rPr>
                <w:rFonts w:ascii="Tahoma" w:hAnsi="Tahoma" w:cs="Tahoma"/>
                <w:b w:val="0"/>
                <w:sz w:val="20"/>
                <w:lang w:val="en-US"/>
              </w:rPr>
              <w:t>Wydział</w:t>
            </w:r>
            <w:proofErr w:type="spellEnd"/>
            <w:r w:rsidRPr="002E7FF4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2E7FF4">
              <w:rPr>
                <w:rFonts w:ascii="Tahoma" w:hAnsi="Tahoma" w:cs="Tahoma"/>
                <w:b w:val="0"/>
                <w:sz w:val="20"/>
                <w:lang w:val="en-US"/>
              </w:rPr>
              <w:t>Architektury</w:t>
            </w:r>
            <w:proofErr w:type="spellEnd"/>
            <w:r w:rsidRPr="002E7FF4">
              <w:rPr>
                <w:rFonts w:ascii="Tahoma" w:hAnsi="Tahoma" w:cs="Tahoma"/>
                <w:b w:val="0"/>
                <w:sz w:val="20"/>
                <w:lang w:val="en-US"/>
              </w:rPr>
              <w:t xml:space="preserve">. Katedra Sztuk </w:t>
            </w:r>
            <w:proofErr w:type="spellStart"/>
            <w:r w:rsidRPr="002E7FF4">
              <w:rPr>
                <w:rFonts w:ascii="Tahoma" w:hAnsi="Tahoma" w:cs="Tahoma"/>
                <w:b w:val="0"/>
                <w:sz w:val="20"/>
                <w:lang w:val="en-US"/>
              </w:rPr>
              <w:t>Pięknych</w:t>
            </w:r>
            <w:proofErr w:type="spellEnd"/>
            <w:r w:rsidRPr="002E7FF4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2E7FF4">
              <w:rPr>
                <w:rFonts w:ascii="Tahoma" w:hAnsi="Tahoma" w:cs="Tahoma"/>
                <w:b w:val="0"/>
                <w:sz w:val="20"/>
                <w:lang w:val="en-US"/>
              </w:rPr>
              <w:t>i</w:t>
            </w:r>
            <w:proofErr w:type="spellEnd"/>
            <w:r w:rsidRPr="002E7FF4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Pr="002E7FF4">
              <w:rPr>
                <w:rFonts w:ascii="Tahoma" w:hAnsi="Tahoma" w:cs="Tahoma"/>
                <w:b w:val="0"/>
                <w:sz w:val="20"/>
                <w:lang w:val="en-US"/>
              </w:rPr>
              <w:t>Projektowych</w:t>
            </w:r>
            <w:proofErr w:type="spellEnd"/>
            <w:r w:rsidRPr="002E7FF4">
              <w:rPr>
                <w:rFonts w:ascii="Tahoma" w:hAnsi="Tahoma" w:cs="Tahoma"/>
                <w:b w:val="0"/>
                <w:sz w:val="20"/>
                <w:lang w:val="en-US"/>
              </w:rPr>
              <w:t>. - Gliwice : The Publishing House of the Silesian University of Technology 2020</w:t>
            </w:r>
          </w:p>
        </w:tc>
      </w:tr>
      <w:tr w:rsidR="002E7FF4" w:rsidRPr="002E7FF4" w14:paraId="2DB630CB" w14:textId="77777777" w:rsidTr="00531C72">
        <w:tc>
          <w:tcPr>
            <w:tcW w:w="9810" w:type="dxa"/>
            <w:vAlign w:val="center"/>
          </w:tcPr>
          <w:p w14:paraId="039607CF" w14:textId="77777777" w:rsidR="002E7FF4" w:rsidRPr="002E7FF4" w:rsidRDefault="002E7FF4" w:rsidP="002E7FF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Komunikacja wizualna w prasie i w mediach elektronicznych / red. nauk. Kazimierz Wolny- </w:t>
            </w:r>
            <w:proofErr w:type="spellStart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Zmorzyński</w:t>
            </w:r>
            <w:proofErr w:type="spellEnd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 [et al.]. - Warszawa : Wydawnictwo </w:t>
            </w:r>
            <w:proofErr w:type="spellStart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Poltext</w:t>
            </w:r>
            <w:proofErr w:type="spellEnd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 </w:t>
            </w:r>
            <w:proofErr w:type="spellStart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cop</w:t>
            </w:r>
            <w:proofErr w:type="spellEnd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. 2013.</w:t>
            </w:r>
          </w:p>
        </w:tc>
      </w:tr>
      <w:tr w:rsidR="007C11DD" w:rsidRPr="002E7FF4" w14:paraId="1BA92C43" w14:textId="77777777" w:rsidTr="00531C72">
        <w:tc>
          <w:tcPr>
            <w:tcW w:w="9810" w:type="dxa"/>
            <w:vAlign w:val="center"/>
          </w:tcPr>
          <w:p w14:paraId="417AB61C" w14:textId="6ABD2765" w:rsidR="007C11DD" w:rsidRPr="002E7FF4" w:rsidRDefault="007C11DD" w:rsidP="007C11D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Oblicza komunikowania wizualnego / redakcja naukowa Rafał Polak. - Kraków [etc.] : Konsorcjum Akademickie - Wydawnictwo WSE w Krakowie, WSIiZ w Rzeszowie i </w:t>
            </w:r>
            <w:proofErr w:type="spellStart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>WSZiA</w:t>
            </w:r>
            <w:proofErr w:type="spellEnd"/>
            <w:r w:rsidRPr="002E7FF4">
              <w:rPr>
                <w:rFonts w:ascii="Tahoma" w:hAnsi="Tahoma" w:cs="Tahoma"/>
                <w:b w:val="0"/>
                <w:color w:val="000000"/>
                <w:sz w:val="20"/>
                <w:shd w:val="clear" w:color="auto" w:fill="FFFFFF"/>
              </w:rPr>
              <w:t xml:space="preserve"> w Zamościu 2011.</w:t>
            </w:r>
          </w:p>
        </w:tc>
      </w:tr>
    </w:tbl>
    <w:p w14:paraId="4413C2E2" w14:textId="77777777" w:rsidR="00FC1BE5" w:rsidRPr="002E7FF4" w:rsidRDefault="00FC1BE5" w:rsidP="002E7FF4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30B7CBBE" w14:textId="77777777" w:rsidR="007C068F" w:rsidRPr="002E7FF4" w:rsidRDefault="008938C7" w:rsidP="002E7FF4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2E7FF4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7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1927"/>
        <w:gridCol w:w="1843"/>
      </w:tblGrid>
      <w:tr w:rsidR="00C66D42" w:rsidRPr="00535CE3" w14:paraId="6C16CF5A" w14:textId="77777777" w:rsidTr="00D22665">
        <w:trPr>
          <w:cantSplit/>
          <w:trHeight w:val="284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0498C" w14:textId="77777777" w:rsidR="00C66D42" w:rsidRPr="00535CE3" w:rsidRDefault="00C66D42" w:rsidP="0000753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35CE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7247" w14:textId="77777777" w:rsidR="00C66D42" w:rsidRPr="00535CE3" w:rsidRDefault="00C66D42" w:rsidP="0000753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35CE3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66D42" w:rsidRPr="00535CE3" w14:paraId="0475D830" w14:textId="77777777" w:rsidTr="00D22665">
        <w:trPr>
          <w:cantSplit/>
          <w:trHeight w:val="284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DAD6D" w14:textId="77777777" w:rsidR="00C66D42" w:rsidRPr="00535CE3" w:rsidRDefault="00C66D42" w:rsidP="0000753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00A6" w14:textId="77777777" w:rsidR="00C66D42" w:rsidRPr="00535CE3" w:rsidRDefault="00C66D42" w:rsidP="0000753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35CE3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8FD0" w14:textId="77777777" w:rsidR="00C66D42" w:rsidRPr="00535CE3" w:rsidRDefault="00C66D42" w:rsidP="0000753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35CE3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66D42" w:rsidRPr="00535CE3" w14:paraId="01CBCB20" w14:textId="77777777" w:rsidTr="00D2266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50B3" w14:textId="77777777" w:rsidR="00C66D42" w:rsidRPr="00535CE3" w:rsidRDefault="00C66D42" w:rsidP="0000753B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535CE3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C3C3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17A1B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1D66D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17A1B">
              <w:rPr>
                <w:color w:val="auto"/>
                <w:sz w:val="20"/>
                <w:szCs w:val="20"/>
              </w:rPr>
              <w:t>12h</w:t>
            </w:r>
          </w:p>
        </w:tc>
      </w:tr>
      <w:tr w:rsidR="00C66D42" w:rsidRPr="00535CE3" w14:paraId="320A326D" w14:textId="77777777" w:rsidTr="00D2266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2E98" w14:textId="77777777" w:rsidR="00C66D42" w:rsidRPr="00535CE3" w:rsidRDefault="00C66D42" w:rsidP="0000753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35CE3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37E4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17A1B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F8EB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17A1B">
              <w:rPr>
                <w:color w:val="auto"/>
                <w:sz w:val="20"/>
                <w:szCs w:val="20"/>
              </w:rPr>
              <w:t>2h</w:t>
            </w:r>
          </w:p>
        </w:tc>
      </w:tr>
      <w:tr w:rsidR="00C66D42" w:rsidRPr="00535CE3" w14:paraId="123C282C" w14:textId="77777777" w:rsidTr="00D2266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D5E62" w14:textId="77777777" w:rsidR="00C66D42" w:rsidRPr="00535CE3" w:rsidRDefault="00C66D42" w:rsidP="0000753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35CE3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AA6D2" w14:textId="13EF135F" w:rsidR="00C66D42" w:rsidRPr="00117A1B" w:rsidRDefault="00117A1B" w:rsidP="0000753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17A1B">
              <w:rPr>
                <w:color w:val="auto"/>
                <w:sz w:val="20"/>
                <w:szCs w:val="20"/>
              </w:rPr>
              <w:t>31</w:t>
            </w:r>
            <w:r w:rsidR="00C66D42" w:rsidRPr="00117A1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C298" w14:textId="766F1786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17A1B">
              <w:rPr>
                <w:color w:val="auto"/>
                <w:sz w:val="20"/>
                <w:szCs w:val="20"/>
              </w:rPr>
              <w:t>3</w:t>
            </w:r>
            <w:r w:rsidR="00117A1B" w:rsidRPr="00117A1B">
              <w:rPr>
                <w:color w:val="auto"/>
                <w:sz w:val="20"/>
                <w:szCs w:val="20"/>
              </w:rPr>
              <w:t>6</w:t>
            </w:r>
            <w:r w:rsidRPr="00117A1B">
              <w:rPr>
                <w:color w:val="auto"/>
                <w:sz w:val="20"/>
                <w:szCs w:val="20"/>
              </w:rPr>
              <w:t>h</w:t>
            </w:r>
          </w:p>
        </w:tc>
      </w:tr>
      <w:tr w:rsidR="00C66D42" w:rsidRPr="00535CE3" w14:paraId="0B9CA886" w14:textId="77777777" w:rsidTr="00D2266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E97E" w14:textId="1C3B15EE" w:rsidR="00C66D42" w:rsidRPr="00535CE3" w:rsidRDefault="00C66D42" w:rsidP="0000753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35CE3">
              <w:rPr>
                <w:color w:val="auto"/>
                <w:sz w:val="20"/>
                <w:szCs w:val="20"/>
              </w:rPr>
              <w:t>Udział w i konsultacje do P</w:t>
            </w:r>
            <w:r w:rsidR="00C06D02">
              <w:rPr>
                <w:color w:val="auto"/>
                <w:sz w:val="20"/>
                <w:szCs w:val="20"/>
              </w:rPr>
              <w:t>N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535CE3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4184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17A1B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4E60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17A1B">
              <w:rPr>
                <w:color w:val="auto"/>
                <w:sz w:val="20"/>
                <w:szCs w:val="20"/>
              </w:rPr>
              <w:t>10h</w:t>
            </w:r>
          </w:p>
        </w:tc>
      </w:tr>
      <w:tr w:rsidR="00C66D42" w:rsidRPr="00535CE3" w14:paraId="7D64878D" w14:textId="77777777" w:rsidTr="00D2266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C286" w14:textId="1DD9AA56" w:rsidR="00C66D42" w:rsidRPr="00535CE3" w:rsidRDefault="00C66D42" w:rsidP="0000753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535CE3">
              <w:rPr>
                <w:color w:val="auto"/>
                <w:sz w:val="20"/>
                <w:szCs w:val="20"/>
              </w:rPr>
              <w:t>Samodzielne przygotowanie się do zaliczenia P</w:t>
            </w:r>
            <w:r w:rsidR="00C06D02"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37BD" w14:textId="1C453967" w:rsidR="00C66D42" w:rsidRPr="00117A1B" w:rsidRDefault="00117A1B" w:rsidP="0000753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17A1B">
              <w:rPr>
                <w:color w:val="auto"/>
                <w:sz w:val="20"/>
                <w:szCs w:val="20"/>
              </w:rPr>
              <w:t>15</w:t>
            </w:r>
            <w:r w:rsidR="00C66D42" w:rsidRPr="00117A1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F3C2E" w14:textId="52E0A234" w:rsidR="00C66D42" w:rsidRPr="00117A1B" w:rsidRDefault="00117A1B" w:rsidP="0000753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17A1B">
              <w:rPr>
                <w:color w:val="auto"/>
                <w:sz w:val="20"/>
                <w:szCs w:val="20"/>
              </w:rPr>
              <w:t>15</w:t>
            </w:r>
            <w:r w:rsidR="00C66D42" w:rsidRPr="00117A1B">
              <w:rPr>
                <w:color w:val="auto"/>
                <w:sz w:val="20"/>
                <w:szCs w:val="20"/>
              </w:rPr>
              <w:t>h</w:t>
            </w:r>
          </w:p>
        </w:tc>
      </w:tr>
      <w:tr w:rsidR="00C66D42" w:rsidRPr="00535CE3" w14:paraId="16B353D6" w14:textId="77777777" w:rsidTr="00D2266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1A12" w14:textId="77777777" w:rsidR="00C66D42" w:rsidRPr="00535CE3" w:rsidRDefault="00C66D42" w:rsidP="0000753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35CE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E31A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17A1B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4FFD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17A1B"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C66D42" w:rsidRPr="00535CE3" w14:paraId="04DA575F" w14:textId="77777777" w:rsidTr="00D2266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F1AF" w14:textId="77777777" w:rsidR="00C66D42" w:rsidRPr="00535CE3" w:rsidRDefault="00C66D42" w:rsidP="0000753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35CE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C893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17A1B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A8EEF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17A1B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C66D42" w:rsidRPr="00535CE3" w14:paraId="1926684C" w14:textId="77777777" w:rsidTr="00D2266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843E" w14:textId="77777777" w:rsidR="00C66D42" w:rsidRPr="00535CE3" w:rsidRDefault="00C66D42" w:rsidP="0000753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35CE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2938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117A1B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3C5C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117A1B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66D42" w:rsidRPr="00535CE3" w14:paraId="08EADC16" w14:textId="77777777" w:rsidTr="00D22665">
        <w:trPr>
          <w:cantSplit/>
          <w:trHeight w:val="28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DB09" w14:textId="77777777" w:rsidR="00C66D42" w:rsidRPr="00535CE3" w:rsidRDefault="00C66D42" w:rsidP="0000753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535CE3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E7A6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17A1B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9D0E" w14:textId="77777777" w:rsidR="00C66D42" w:rsidRPr="00117A1B" w:rsidRDefault="00C66D42" w:rsidP="0000753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17A1B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4E26337A" w14:textId="77777777" w:rsidR="00E42E6A" w:rsidRPr="002E7FF4" w:rsidRDefault="00E42E6A" w:rsidP="002E7FF4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E42E6A" w:rsidRPr="002E7FF4" w:rsidSect="00BD12E3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ACC3B" w14:textId="77777777" w:rsidR="00E27100" w:rsidRDefault="00E27100">
      <w:r>
        <w:separator/>
      </w:r>
    </w:p>
  </w:endnote>
  <w:endnote w:type="continuationSeparator" w:id="0">
    <w:p w14:paraId="58C5C702" w14:textId="77777777" w:rsidR="00E27100" w:rsidRDefault="00E27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204AE" w14:textId="77777777" w:rsidR="00674895" w:rsidRDefault="0067489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2A5F67" w14:textId="77777777" w:rsidR="00674895" w:rsidRDefault="0067489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1F673F7D" w14:textId="77777777" w:rsidR="00674895" w:rsidRPr="005D2001" w:rsidRDefault="00674895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A5F6C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267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14:paraId="23252189" w14:textId="77777777" w:rsidR="00674895" w:rsidRPr="00E8466C" w:rsidRDefault="00674895" w:rsidP="00E8466C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E8466C">
          <w:rPr>
            <w:rFonts w:asciiTheme="minorHAnsi" w:hAnsiTheme="minorHAnsi" w:cstheme="minorHAnsi"/>
            <w:sz w:val="20"/>
          </w:rPr>
          <w:fldChar w:fldCharType="begin"/>
        </w:r>
        <w:r w:rsidRPr="00E8466C">
          <w:rPr>
            <w:rFonts w:asciiTheme="minorHAnsi" w:hAnsiTheme="minorHAnsi" w:cstheme="minorHAnsi"/>
            <w:sz w:val="20"/>
          </w:rPr>
          <w:instrText>PAGE   \* MERGEFORMAT</w:instrText>
        </w:r>
        <w:r w:rsidRPr="00E8466C">
          <w:rPr>
            <w:rFonts w:asciiTheme="minorHAnsi" w:hAnsiTheme="minorHAnsi" w:cstheme="minorHAnsi"/>
            <w:sz w:val="20"/>
          </w:rPr>
          <w:fldChar w:fldCharType="separate"/>
        </w:r>
        <w:r w:rsidR="004A5F6C">
          <w:rPr>
            <w:rFonts w:asciiTheme="minorHAnsi" w:hAnsiTheme="minorHAnsi" w:cstheme="minorHAnsi"/>
            <w:noProof/>
            <w:sz w:val="20"/>
          </w:rPr>
          <w:t>1</w:t>
        </w:r>
        <w:r w:rsidRPr="00E8466C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8C488" w14:textId="77777777" w:rsidR="00E27100" w:rsidRDefault="00E27100">
      <w:r>
        <w:separator/>
      </w:r>
    </w:p>
  </w:footnote>
  <w:footnote w:type="continuationSeparator" w:id="0">
    <w:p w14:paraId="03BF6B38" w14:textId="77777777" w:rsidR="00E27100" w:rsidRDefault="00E27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2311" w14:textId="77777777" w:rsidR="00674895" w:rsidRDefault="00674895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E8276F6" wp14:editId="3E1A6A0C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83003FE" w14:textId="77777777" w:rsidR="00674895" w:rsidRDefault="00117A1B" w:rsidP="00731B10">
    <w:pPr>
      <w:pStyle w:val="Nagwek"/>
    </w:pPr>
    <w:r>
      <w:pict w14:anchorId="16632E6C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49026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2424916">
    <w:abstractNumId w:val="2"/>
  </w:num>
  <w:num w:numId="3" w16cid:durableId="992030301">
    <w:abstractNumId w:val="6"/>
  </w:num>
  <w:num w:numId="4" w16cid:durableId="1684935168">
    <w:abstractNumId w:val="10"/>
  </w:num>
  <w:num w:numId="5" w16cid:durableId="100731888">
    <w:abstractNumId w:val="0"/>
  </w:num>
  <w:num w:numId="6" w16cid:durableId="605890187">
    <w:abstractNumId w:val="13"/>
  </w:num>
  <w:num w:numId="7" w16cid:durableId="507213568">
    <w:abstractNumId w:val="3"/>
  </w:num>
  <w:num w:numId="8" w16cid:durableId="1573003266">
    <w:abstractNumId w:val="13"/>
    <w:lvlOverride w:ilvl="0">
      <w:startOverride w:val="1"/>
    </w:lvlOverride>
  </w:num>
  <w:num w:numId="9" w16cid:durableId="445125637">
    <w:abstractNumId w:val="14"/>
  </w:num>
  <w:num w:numId="10" w16cid:durableId="1266618712">
    <w:abstractNumId w:val="9"/>
  </w:num>
  <w:num w:numId="11" w16cid:durableId="166334482">
    <w:abstractNumId w:val="11"/>
  </w:num>
  <w:num w:numId="12" w16cid:durableId="92867350">
    <w:abstractNumId w:val="1"/>
  </w:num>
  <w:num w:numId="13" w16cid:durableId="1716616278">
    <w:abstractNumId w:val="5"/>
  </w:num>
  <w:num w:numId="14" w16cid:durableId="596405909">
    <w:abstractNumId w:val="12"/>
  </w:num>
  <w:num w:numId="15" w16cid:durableId="1931767502">
    <w:abstractNumId w:val="8"/>
  </w:num>
  <w:num w:numId="16" w16cid:durableId="660357497">
    <w:abstractNumId w:val="15"/>
  </w:num>
  <w:num w:numId="17" w16cid:durableId="1139608667">
    <w:abstractNumId w:val="4"/>
  </w:num>
  <w:num w:numId="18" w16cid:durableId="864709721">
    <w:abstractNumId w:val="17"/>
  </w:num>
  <w:num w:numId="19" w16cid:durableId="1625622714">
    <w:abstractNumId w:val="16"/>
  </w:num>
  <w:num w:numId="20" w16cid:durableId="132284958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60E"/>
    <w:rsid w:val="00000F41"/>
    <w:rsid w:val="0000137A"/>
    <w:rsid w:val="00004948"/>
    <w:rsid w:val="00004F09"/>
    <w:rsid w:val="0001755B"/>
    <w:rsid w:val="0001795B"/>
    <w:rsid w:val="00021E9E"/>
    <w:rsid w:val="00027526"/>
    <w:rsid w:val="00027E20"/>
    <w:rsid w:val="00030F12"/>
    <w:rsid w:val="00031677"/>
    <w:rsid w:val="00035B05"/>
    <w:rsid w:val="00036673"/>
    <w:rsid w:val="0003677D"/>
    <w:rsid w:val="00041E4B"/>
    <w:rsid w:val="00043617"/>
    <w:rsid w:val="00043806"/>
    <w:rsid w:val="00046652"/>
    <w:rsid w:val="0005749C"/>
    <w:rsid w:val="000662AB"/>
    <w:rsid w:val="0007132D"/>
    <w:rsid w:val="00071BFF"/>
    <w:rsid w:val="00073A78"/>
    <w:rsid w:val="00075C5F"/>
    <w:rsid w:val="000771D9"/>
    <w:rsid w:val="00083761"/>
    <w:rsid w:val="00084969"/>
    <w:rsid w:val="00093130"/>
    <w:rsid w:val="00096DEE"/>
    <w:rsid w:val="000A1541"/>
    <w:rsid w:val="000A5135"/>
    <w:rsid w:val="000A5C71"/>
    <w:rsid w:val="000B7016"/>
    <w:rsid w:val="000C1050"/>
    <w:rsid w:val="000C41C8"/>
    <w:rsid w:val="000C593C"/>
    <w:rsid w:val="000D6CF0"/>
    <w:rsid w:val="000D7D8F"/>
    <w:rsid w:val="000E549E"/>
    <w:rsid w:val="000E7354"/>
    <w:rsid w:val="00114163"/>
    <w:rsid w:val="00117722"/>
    <w:rsid w:val="001179A2"/>
    <w:rsid w:val="00117A1B"/>
    <w:rsid w:val="00131673"/>
    <w:rsid w:val="00133A52"/>
    <w:rsid w:val="00136806"/>
    <w:rsid w:val="00167B9C"/>
    <w:rsid w:val="00196F16"/>
    <w:rsid w:val="001B3BF7"/>
    <w:rsid w:val="001B769E"/>
    <w:rsid w:val="001C2E29"/>
    <w:rsid w:val="001C4F0A"/>
    <w:rsid w:val="001C6C52"/>
    <w:rsid w:val="001C7D68"/>
    <w:rsid w:val="001D73E7"/>
    <w:rsid w:val="001E3550"/>
    <w:rsid w:val="001E3F2A"/>
    <w:rsid w:val="001E5CA7"/>
    <w:rsid w:val="001E5E8B"/>
    <w:rsid w:val="001F0513"/>
    <w:rsid w:val="001F143D"/>
    <w:rsid w:val="001F49C3"/>
    <w:rsid w:val="001F65DB"/>
    <w:rsid w:val="0020696D"/>
    <w:rsid w:val="00212376"/>
    <w:rsid w:val="00212413"/>
    <w:rsid w:val="002325AB"/>
    <w:rsid w:val="00232843"/>
    <w:rsid w:val="00233C57"/>
    <w:rsid w:val="00240FAC"/>
    <w:rsid w:val="00241659"/>
    <w:rsid w:val="002476C3"/>
    <w:rsid w:val="00251815"/>
    <w:rsid w:val="00272735"/>
    <w:rsid w:val="00283893"/>
    <w:rsid w:val="00285CA1"/>
    <w:rsid w:val="00286C42"/>
    <w:rsid w:val="00290EBA"/>
    <w:rsid w:val="00293E7C"/>
    <w:rsid w:val="00296B4F"/>
    <w:rsid w:val="002A249F"/>
    <w:rsid w:val="002A3A00"/>
    <w:rsid w:val="002B44EC"/>
    <w:rsid w:val="002B4BCA"/>
    <w:rsid w:val="002B79A7"/>
    <w:rsid w:val="002D2CA3"/>
    <w:rsid w:val="002D6F86"/>
    <w:rsid w:val="002D70D2"/>
    <w:rsid w:val="002E40DA"/>
    <w:rsid w:val="002E42B0"/>
    <w:rsid w:val="002E6454"/>
    <w:rsid w:val="002E7FF4"/>
    <w:rsid w:val="002F70F0"/>
    <w:rsid w:val="002F74C7"/>
    <w:rsid w:val="00305169"/>
    <w:rsid w:val="00307065"/>
    <w:rsid w:val="003111B5"/>
    <w:rsid w:val="00314269"/>
    <w:rsid w:val="00316CE8"/>
    <w:rsid w:val="003200B9"/>
    <w:rsid w:val="00330B09"/>
    <w:rsid w:val="003465D3"/>
    <w:rsid w:val="003468B0"/>
    <w:rsid w:val="00350CF9"/>
    <w:rsid w:val="0035344F"/>
    <w:rsid w:val="00356730"/>
    <w:rsid w:val="00357C12"/>
    <w:rsid w:val="00365292"/>
    <w:rsid w:val="00371123"/>
    <w:rsid w:val="003724A3"/>
    <w:rsid w:val="00374515"/>
    <w:rsid w:val="003867D9"/>
    <w:rsid w:val="0039645B"/>
    <w:rsid w:val="003973B8"/>
    <w:rsid w:val="003A3B72"/>
    <w:rsid w:val="003A5FF0"/>
    <w:rsid w:val="003B1612"/>
    <w:rsid w:val="003B7940"/>
    <w:rsid w:val="003D0B08"/>
    <w:rsid w:val="003D1E46"/>
    <w:rsid w:val="003D4003"/>
    <w:rsid w:val="003E1A8D"/>
    <w:rsid w:val="003E56F9"/>
    <w:rsid w:val="003F00AE"/>
    <w:rsid w:val="003F4233"/>
    <w:rsid w:val="003F7B62"/>
    <w:rsid w:val="00405D10"/>
    <w:rsid w:val="00412A5F"/>
    <w:rsid w:val="00424795"/>
    <w:rsid w:val="004252DC"/>
    <w:rsid w:val="004253AB"/>
    <w:rsid w:val="00426BA1"/>
    <w:rsid w:val="00426BFE"/>
    <w:rsid w:val="00433420"/>
    <w:rsid w:val="004344C0"/>
    <w:rsid w:val="00442815"/>
    <w:rsid w:val="00443D34"/>
    <w:rsid w:val="00457FDC"/>
    <w:rsid w:val="004600E4"/>
    <w:rsid w:val="004607EF"/>
    <w:rsid w:val="00463424"/>
    <w:rsid w:val="0046524C"/>
    <w:rsid w:val="00466AE3"/>
    <w:rsid w:val="00470FB0"/>
    <w:rsid w:val="004719C9"/>
    <w:rsid w:val="004739DD"/>
    <w:rsid w:val="00476517"/>
    <w:rsid w:val="004846A3"/>
    <w:rsid w:val="00485370"/>
    <w:rsid w:val="0048771D"/>
    <w:rsid w:val="0049407E"/>
    <w:rsid w:val="004951A5"/>
    <w:rsid w:val="00495B88"/>
    <w:rsid w:val="00497319"/>
    <w:rsid w:val="004A1B60"/>
    <w:rsid w:val="004A5F6C"/>
    <w:rsid w:val="004A6097"/>
    <w:rsid w:val="004A7280"/>
    <w:rsid w:val="004C4181"/>
    <w:rsid w:val="004D1D3A"/>
    <w:rsid w:val="004D26FD"/>
    <w:rsid w:val="004D4CF3"/>
    <w:rsid w:val="004D72D9"/>
    <w:rsid w:val="004F13D8"/>
    <w:rsid w:val="004F2C68"/>
    <w:rsid w:val="004F2E71"/>
    <w:rsid w:val="004F33B4"/>
    <w:rsid w:val="004F4C54"/>
    <w:rsid w:val="00503977"/>
    <w:rsid w:val="00510730"/>
    <w:rsid w:val="005247A6"/>
    <w:rsid w:val="00531C72"/>
    <w:rsid w:val="00532BC0"/>
    <w:rsid w:val="0053474D"/>
    <w:rsid w:val="005361BD"/>
    <w:rsid w:val="005412AD"/>
    <w:rsid w:val="00546EAF"/>
    <w:rsid w:val="0057167D"/>
    <w:rsid w:val="00577E16"/>
    <w:rsid w:val="005807B4"/>
    <w:rsid w:val="00581858"/>
    <w:rsid w:val="00587061"/>
    <w:rsid w:val="005930A7"/>
    <w:rsid w:val="005955F9"/>
    <w:rsid w:val="005B11FF"/>
    <w:rsid w:val="005B58D2"/>
    <w:rsid w:val="005B6C19"/>
    <w:rsid w:val="005C39E2"/>
    <w:rsid w:val="005C3EE0"/>
    <w:rsid w:val="005C55D0"/>
    <w:rsid w:val="005C689E"/>
    <w:rsid w:val="005D2001"/>
    <w:rsid w:val="005D4155"/>
    <w:rsid w:val="005D6523"/>
    <w:rsid w:val="005D6DC2"/>
    <w:rsid w:val="005D7B0C"/>
    <w:rsid w:val="005E2FAB"/>
    <w:rsid w:val="005E647D"/>
    <w:rsid w:val="0060252E"/>
    <w:rsid w:val="00603431"/>
    <w:rsid w:val="00606392"/>
    <w:rsid w:val="00613AFE"/>
    <w:rsid w:val="00623F72"/>
    <w:rsid w:val="00626EA3"/>
    <w:rsid w:val="00627868"/>
    <w:rsid w:val="0063007E"/>
    <w:rsid w:val="00632F03"/>
    <w:rsid w:val="00636335"/>
    <w:rsid w:val="00641D09"/>
    <w:rsid w:val="00655F46"/>
    <w:rsid w:val="006601F4"/>
    <w:rsid w:val="00663E53"/>
    <w:rsid w:val="00674895"/>
    <w:rsid w:val="00676A3F"/>
    <w:rsid w:val="00680BA2"/>
    <w:rsid w:val="00681DBF"/>
    <w:rsid w:val="00684D54"/>
    <w:rsid w:val="006863F4"/>
    <w:rsid w:val="0069029C"/>
    <w:rsid w:val="00691072"/>
    <w:rsid w:val="006977F6"/>
    <w:rsid w:val="006A3E0B"/>
    <w:rsid w:val="006A46E0"/>
    <w:rsid w:val="006B07BF"/>
    <w:rsid w:val="006C001C"/>
    <w:rsid w:val="006C05EC"/>
    <w:rsid w:val="006C34DF"/>
    <w:rsid w:val="006D05AB"/>
    <w:rsid w:val="006D0D2E"/>
    <w:rsid w:val="006D2391"/>
    <w:rsid w:val="006E6720"/>
    <w:rsid w:val="006F3C20"/>
    <w:rsid w:val="007017FA"/>
    <w:rsid w:val="0070204F"/>
    <w:rsid w:val="007109FE"/>
    <w:rsid w:val="007158A9"/>
    <w:rsid w:val="007174C3"/>
    <w:rsid w:val="007211AB"/>
    <w:rsid w:val="00721413"/>
    <w:rsid w:val="00731B10"/>
    <w:rsid w:val="007334E2"/>
    <w:rsid w:val="0073390C"/>
    <w:rsid w:val="00741B8D"/>
    <w:rsid w:val="007461A1"/>
    <w:rsid w:val="00755AAB"/>
    <w:rsid w:val="00761735"/>
    <w:rsid w:val="007720A2"/>
    <w:rsid w:val="00772F9E"/>
    <w:rsid w:val="00773EFC"/>
    <w:rsid w:val="00776076"/>
    <w:rsid w:val="00786A38"/>
    <w:rsid w:val="00790329"/>
    <w:rsid w:val="00792EF5"/>
    <w:rsid w:val="00794F15"/>
    <w:rsid w:val="007A44E0"/>
    <w:rsid w:val="007A79F2"/>
    <w:rsid w:val="007B1028"/>
    <w:rsid w:val="007B1A63"/>
    <w:rsid w:val="007B4F8C"/>
    <w:rsid w:val="007C068F"/>
    <w:rsid w:val="007C11DD"/>
    <w:rsid w:val="007C44FC"/>
    <w:rsid w:val="007C675D"/>
    <w:rsid w:val="007D17C6"/>
    <w:rsid w:val="007D191E"/>
    <w:rsid w:val="007D3A9C"/>
    <w:rsid w:val="007D7ECF"/>
    <w:rsid w:val="007E4D57"/>
    <w:rsid w:val="007F2FF6"/>
    <w:rsid w:val="007F5F29"/>
    <w:rsid w:val="00802F2E"/>
    <w:rsid w:val="008046AE"/>
    <w:rsid w:val="0080542D"/>
    <w:rsid w:val="00810C52"/>
    <w:rsid w:val="0081276E"/>
    <w:rsid w:val="00814C3C"/>
    <w:rsid w:val="00821ABD"/>
    <w:rsid w:val="00831B96"/>
    <w:rsid w:val="00837D97"/>
    <w:rsid w:val="008415EE"/>
    <w:rsid w:val="00846BE3"/>
    <w:rsid w:val="00847A73"/>
    <w:rsid w:val="00857E00"/>
    <w:rsid w:val="00871FB6"/>
    <w:rsid w:val="00872CFB"/>
    <w:rsid w:val="00874060"/>
    <w:rsid w:val="00877135"/>
    <w:rsid w:val="008809EF"/>
    <w:rsid w:val="008909F5"/>
    <w:rsid w:val="008938C7"/>
    <w:rsid w:val="008A6FF0"/>
    <w:rsid w:val="008B6A8D"/>
    <w:rsid w:val="008C6711"/>
    <w:rsid w:val="008C7BF3"/>
    <w:rsid w:val="008D09B0"/>
    <w:rsid w:val="008D2150"/>
    <w:rsid w:val="008D273E"/>
    <w:rsid w:val="008D2AFB"/>
    <w:rsid w:val="008D7AD5"/>
    <w:rsid w:val="008E74DD"/>
    <w:rsid w:val="00911285"/>
    <w:rsid w:val="00912650"/>
    <w:rsid w:val="009146BE"/>
    <w:rsid w:val="00914E87"/>
    <w:rsid w:val="00923212"/>
    <w:rsid w:val="009301C6"/>
    <w:rsid w:val="00931F5B"/>
    <w:rsid w:val="00933296"/>
    <w:rsid w:val="00935BCA"/>
    <w:rsid w:val="00940876"/>
    <w:rsid w:val="0094223D"/>
    <w:rsid w:val="009458F5"/>
    <w:rsid w:val="009531DD"/>
    <w:rsid w:val="00955477"/>
    <w:rsid w:val="009614FE"/>
    <w:rsid w:val="00962458"/>
    <w:rsid w:val="00963763"/>
    <w:rsid w:val="00964390"/>
    <w:rsid w:val="009656E9"/>
    <w:rsid w:val="0097217D"/>
    <w:rsid w:val="00974237"/>
    <w:rsid w:val="009A07C7"/>
    <w:rsid w:val="009A0B59"/>
    <w:rsid w:val="009A3E44"/>
    <w:rsid w:val="009A3FEE"/>
    <w:rsid w:val="009A43CE"/>
    <w:rsid w:val="009B4991"/>
    <w:rsid w:val="009C7640"/>
    <w:rsid w:val="009D6419"/>
    <w:rsid w:val="009E09D8"/>
    <w:rsid w:val="009F5385"/>
    <w:rsid w:val="00A02A52"/>
    <w:rsid w:val="00A062D7"/>
    <w:rsid w:val="00A10F75"/>
    <w:rsid w:val="00A11DDA"/>
    <w:rsid w:val="00A13FB4"/>
    <w:rsid w:val="00A1538D"/>
    <w:rsid w:val="00A21AFF"/>
    <w:rsid w:val="00A22B5F"/>
    <w:rsid w:val="00A304A2"/>
    <w:rsid w:val="00A32047"/>
    <w:rsid w:val="00A4201F"/>
    <w:rsid w:val="00A45FE3"/>
    <w:rsid w:val="00A50365"/>
    <w:rsid w:val="00A64607"/>
    <w:rsid w:val="00A65076"/>
    <w:rsid w:val="00A657D2"/>
    <w:rsid w:val="00A73A58"/>
    <w:rsid w:val="00AA3B18"/>
    <w:rsid w:val="00AA4DD9"/>
    <w:rsid w:val="00AB655E"/>
    <w:rsid w:val="00AC4A7E"/>
    <w:rsid w:val="00AC57A5"/>
    <w:rsid w:val="00AC7C64"/>
    <w:rsid w:val="00AD44FD"/>
    <w:rsid w:val="00AE3B8A"/>
    <w:rsid w:val="00AF0B6F"/>
    <w:rsid w:val="00AF7D73"/>
    <w:rsid w:val="00B03E50"/>
    <w:rsid w:val="00B056F7"/>
    <w:rsid w:val="00B07B81"/>
    <w:rsid w:val="00B1034F"/>
    <w:rsid w:val="00B158DC"/>
    <w:rsid w:val="00B21019"/>
    <w:rsid w:val="00B32CCB"/>
    <w:rsid w:val="00B339F5"/>
    <w:rsid w:val="00B345E3"/>
    <w:rsid w:val="00B42D7A"/>
    <w:rsid w:val="00B46D91"/>
    <w:rsid w:val="00B46F30"/>
    <w:rsid w:val="00B60B0B"/>
    <w:rsid w:val="00B63EE9"/>
    <w:rsid w:val="00B65EFA"/>
    <w:rsid w:val="00B73A6B"/>
    <w:rsid w:val="00B83406"/>
    <w:rsid w:val="00B83F26"/>
    <w:rsid w:val="00B8690E"/>
    <w:rsid w:val="00B90F0F"/>
    <w:rsid w:val="00B914E9"/>
    <w:rsid w:val="00B95108"/>
    <w:rsid w:val="00B95607"/>
    <w:rsid w:val="00B96AC5"/>
    <w:rsid w:val="00BB44AE"/>
    <w:rsid w:val="00BB4CC3"/>
    <w:rsid w:val="00BB4F43"/>
    <w:rsid w:val="00BC65E0"/>
    <w:rsid w:val="00BD12E3"/>
    <w:rsid w:val="00BD1751"/>
    <w:rsid w:val="00BD6BB2"/>
    <w:rsid w:val="00BE302D"/>
    <w:rsid w:val="00BF3E48"/>
    <w:rsid w:val="00BF5668"/>
    <w:rsid w:val="00C03F10"/>
    <w:rsid w:val="00C06D02"/>
    <w:rsid w:val="00C10249"/>
    <w:rsid w:val="00C1173E"/>
    <w:rsid w:val="00C15B5C"/>
    <w:rsid w:val="00C27F6D"/>
    <w:rsid w:val="00C33798"/>
    <w:rsid w:val="00C37C9A"/>
    <w:rsid w:val="00C41795"/>
    <w:rsid w:val="00C50302"/>
    <w:rsid w:val="00C50308"/>
    <w:rsid w:val="00C52F26"/>
    <w:rsid w:val="00C54966"/>
    <w:rsid w:val="00C61079"/>
    <w:rsid w:val="00C65A50"/>
    <w:rsid w:val="00C66D42"/>
    <w:rsid w:val="00C85603"/>
    <w:rsid w:val="00C947FB"/>
    <w:rsid w:val="00CB5513"/>
    <w:rsid w:val="00CB7006"/>
    <w:rsid w:val="00CC437F"/>
    <w:rsid w:val="00CC6027"/>
    <w:rsid w:val="00CC73DB"/>
    <w:rsid w:val="00CD231D"/>
    <w:rsid w:val="00CD2DB2"/>
    <w:rsid w:val="00CF1CB2"/>
    <w:rsid w:val="00CF2FBF"/>
    <w:rsid w:val="00CF7370"/>
    <w:rsid w:val="00D11547"/>
    <w:rsid w:val="00D1183C"/>
    <w:rsid w:val="00D1389B"/>
    <w:rsid w:val="00D13BB5"/>
    <w:rsid w:val="00D17216"/>
    <w:rsid w:val="00D22665"/>
    <w:rsid w:val="00D36BD4"/>
    <w:rsid w:val="00D36DF8"/>
    <w:rsid w:val="00D43CB7"/>
    <w:rsid w:val="00D465B9"/>
    <w:rsid w:val="00D545E5"/>
    <w:rsid w:val="00D55B2B"/>
    <w:rsid w:val="00D5603A"/>
    <w:rsid w:val="00D60189"/>
    <w:rsid w:val="00D72DD7"/>
    <w:rsid w:val="00DA7672"/>
    <w:rsid w:val="00DB0142"/>
    <w:rsid w:val="00DB3A5B"/>
    <w:rsid w:val="00DB5A68"/>
    <w:rsid w:val="00DB7026"/>
    <w:rsid w:val="00DD0A14"/>
    <w:rsid w:val="00DD0D84"/>
    <w:rsid w:val="00DD2ED3"/>
    <w:rsid w:val="00DE190F"/>
    <w:rsid w:val="00DF5C11"/>
    <w:rsid w:val="00E16E4A"/>
    <w:rsid w:val="00E27100"/>
    <w:rsid w:val="00E2795E"/>
    <w:rsid w:val="00E42E6A"/>
    <w:rsid w:val="00E46276"/>
    <w:rsid w:val="00E5116E"/>
    <w:rsid w:val="00E65A40"/>
    <w:rsid w:val="00E70A3E"/>
    <w:rsid w:val="00E8466C"/>
    <w:rsid w:val="00E9152A"/>
    <w:rsid w:val="00E949E3"/>
    <w:rsid w:val="00E97002"/>
    <w:rsid w:val="00E9725F"/>
    <w:rsid w:val="00E9743E"/>
    <w:rsid w:val="00EA1B88"/>
    <w:rsid w:val="00EA39FC"/>
    <w:rsid w:val="00EB0ADA"/>
    <w:rsid w:val="00EB52B7"/>
    <w:rsid w:val="00EC15E6"/>
    <w:rsid w:val="00ED1F9C"/>
    <w:rsid w:val="00ED65FE"/>
    <w:rsid w:val="00EE1335"/>
    <w:rsid w:val="00EE3891"/>
    <w:rsid w:val="00EF2F37"/>
    <w:rsid w:val="00EF48CF"/>
    <w:rsid w:val="00EF75FC"/>
    <w:rsid w:val="00F00795"/>
    <w:rsid w:val="00F01879"/>
    <w:rsid w:val="00F03B30"/>
    <w:rsid w:val="00F128D3"/>
    <w:rsid w:val="00F139C0"/>
    <w:rsid w:val="00F201F9"/>
    <w:rsid w:val="00F23141"/>
    <w:rsid w:val="00F23ABE"/>
    <w:rsid w:val="00F31E7C"/>
    <w:rsid w:val="00F33C89"/>
    <w:rsid w:val="00F4304E"/>
    <w:rsid w:val="00F469CC"/>
    <w:rsid w:val="00F50566"/>
    <w:rsid w:val="00F52C2E"/>
    <w:rsid w:val="00F53F75"/>
    <w:rsid w:val="00F55BCE"/>
    <w:rsid w:val="00F60621"/>
    <w:rsid w:val="00F614A6"/>
    <w:rsid w:val="00F61B37"/>
    <w:rsid w:val="00F639DD"/>
    <w:rsid w:val="00F6402B"/>
    <w:rsid w:val="00F72DC0"/>
    <w:rsid w:val="00FA09BD"/>
    <w:rsid w:val="00FA5FD5"/>
    <w:rsid w:val="00FA748F"/>
    <w:rsid w:val="00FB455D"/>
    <w:rsid w:val="00FB529D"/>
    <w:rsid w:val="00FB6199"/>
    <w:rsid w:val="00FC1BE5"/>
    <w:rsid w:val="00FC7DDC"/>
    <w:rsid w:val="00FD0ECF"/>
    <w:rsid w:val="00FD3016"/>
    <w:rsid w:val="00FD3601"/>
    <w:rsid w:val="00FD36B1"/>
    <w:rsid w:val="00FE5C6B"/>
    <w:rsid w:val="00FF0B42"/>
    <w:rsid w:val="00FF704E"/>
    <w:rsid w:val="00FF7787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5C3E18D7"/>
  <w15:docId w15:val="{F1552B98-A8FA-43AE-BA26-1C88EA764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re-rangecopy8ccbc316-336e-f955-d898-200ba9259c81b58754f7-6e5c-4495-9829-dc6cf8e52270">
    <w:name w:val="re-rangecopy&amp;8ccbc316-336e-f955-d898-200ba9259c81&amp;b58754f7-6e5c-4495-9829-dc6cf8e52270"/>
    <w:basedOn w:val="Domylnaczcionkaakapitu"/>
    <w:rsid w:val="00F50566"/>
  </w:style>
  <w:style w:type="paragraph" w:styleId="NormalnyWeb">
    <w:name w:val="Normal (Web)"/>
    <w:basedOn w:val="Normalny"/>
    <w:uiPriority w:val="99"/>
    <w:unhideWhenUsed/>
    <w:rsid w:val="007A44E0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x4k7w5x">
    <w:name w:val="x4k7w5x"/>
    <w:basedOn w:val="Domylnaczcionkaakapitu"/>
    <w:rsid w:val="007D3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3A56D1-C35A-45C9-8D05-C3AFC7DEF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2064</Words>
  <Characters>12385</Characters>
  <Application>Microsoft Office Word</Application>
  <DocSecurity>0</DocSecurity>
  <Lines>103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30</cp:revision>
  <cp:lastPrinted>2020-01-30T08:11:00Z</cp:lastPrinted>
  <dcterms:created xsi:type="dcterms:W3CDTF">2023-01-30T16:30:00Z</dcterms:created>
  <dcterms:modified xsi:type="dcterms:W3CDTF">2024-02-09T14:17:00Z</dcterms:modified>
</cp:coreProperties>
</file>